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4E" w:rsidRPr="00D05F4E" w:rsidRDefault="002D06B5" w:rsidP="00D05F4E">
      <w:pPr>
        <w:pStyle w:val="ac"/>
        <w:jc w:val="left"/>
        <w:rPr>
          <w:sz w:val="32"/>
        </w:rPr>
      </w:pPr>
      <w:r w:rsidRPr="002D06B5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pt;margin-top:-8.5pt;width:49.6pt;height:51.5pt;z-index:251659264">
            <v:imagedata r:id="rId7" o:title=""/>
            <w10:wrap type="topAndBottom"/>
          </v:shape>
        </w:pict>
      </w:r>
    </w:p>
    <w:p w:rsidR="00D05F4E" w:rsidRPr="00D05F4E" w:rsidRDefault="00D05F4E" w:rsidP="00D05F4E">
      <w:pPr>
        <w:pStyle w:val="ac"/>
        <w:rPr>
          <w:szCs w:val="28"/>
        </w:rPr>
      </w:pPr>
      <w:r w:rsidRPr="00D05F4E">
        <w:rPr>
          <w:szCs w:val="28"/>
        </w:rPr>
        <w:t>Дзержинский сельский Совет депутатов</w:t>
      </w:r>
    </w:p>
    <w:p w:rsidR="00D05F4E" w:rsidRPr="00D05F4E" w:rsidRDefault="00D05F4E" w:rsidP="00D05F4E">
      <w:pPr>
        <w:pStyle w:val="ae"/>
        <w:ind w:right="283"/>
        <w:rPr>
          <w:sz w:val="28"/>
          <w:szCs w:val="28"/>
        </w:rPr>
      </w:pPr>
      <w:r w:rsidRPr="00D05F4E">
        <w:rPr>
          <w:sz w:val="28"/>
          <w:szCs w:val="28"/>
        </w:rPr>
        <w:t>Дзержинского района Красноярского края</w:t>
      </w:r>
    </w:p>
    <w:p w:rsidR="00D05F4E" w:rsidRPr="00D05F4E" w:rsidRDefault="00D05F4E" w:rsidP="00D05F4E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D05F4E">
        <w:rPr>
          <w:rFonts w:ascii="Times New Roman" w:hAnsi="Times New Roman" w:cs="Times New Roman"/>
          <w:color w:val="auto"/>
          <w:sz w:val="36"/>
          <w:szCs w:val="36"/>
        </w:rPr>
        <w:t xml:space="preserve">РЕШЕНИЕ </w:t>
      </w:r>
    </w:p>
    <w:p w:rsidR="00D05F4E" w:rsidRPr="00D05F4E" w:rsidRDefault="00D05F4E" w:rsidP="00D05F4E">
      <w:pPr>
        <w:jc w:val="center"/>
        <w:rPr>
          <w:sz w:val="28"/>
          <w:szCs w:val="28"/>
        </w:rPr>
      </w:pPr>
      <w:r w:rsidRPr="00D05F4E">
        <w:rPr>
          <w:sz w:val="28"/>
          <w:szCs w:val="28"/>
        </w:rPr>
        <w:t>с. Дзержинское</w:t>
      </w:r>
    </w:p>
    <w:p w:rsidR="00D05F4E" w:rsidRDefault="00D05F4E" w:rsidP="00D05F4E">
      <w:pPr>
        <w:ind w:left="-180"/>
        <w:jc w:val="both"/>
        <w:rPr>
          <w:sz w:val="28"/>
          <w:szCs w:val="28"/>
        </w:rPr>
      </w:pPr>
    </w:p>
    <w:p w:rsidR="00673C67" w:rsidRDefault="004170A9" w:rsidP="004170A9">
      <w:pPr>
        <w:jc w:val="right"/>
        <w:rPr>
          <w:sz w:val="28"/>
        </w:rPr>
      </w:pPr>
      <w:r>
        <w:rPr>
          <w:sz w:val="28"/>
        </w:rPr>
        <w:t>ПРОЕКТ</w:t>
      </w:r>
    </w:p>
    <w:p w:rsidR="00673C67" w:rsidRPr="005E285F" w:rsidRDefault="00673C67" w:rsidP="005E285F">
      <w:pPr>
        <w:ind w:left="-18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D05F4E" w:rsidRPr="005E285F" w:rsidTr="00E56C3D">
        <w:trPr>
          <w:trHeight w:val="52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170A9" w:rsidRPr="005E285F" w:rsidRDefault="004170A9" w:rsidP="005E285F">
            <w:pPr>
              <w:ind w:left="-105" w:right="-113"/>
              <w:jc w:val="both"/>
              <w:rPr>
                <w:sz w:val="28"/>
                <w:szCs w:val="28"/>
              </w:rPr>
            </w:pPr>
            <w:r w:rsidRPr="005E285F">
              <w:rPr>
                <w:sz w:val="28"/>
                <w:szCs w:val="28"/>
              </w:rPr>
              <w:t>Об утверждении Положения о порядке управления и распоряжения муниципальной собственностью сельского поселения Дзержинский сельсовет Дзержинского муниципального района Красноярского края</w:t>
            </w:r>
            <w:r w:rsidR="00E56C3D" w:rsidRPr="005E285F">
              <w:rPr>
                <w:sz w:val="28"/>
                <w:szCs w:val="28"/>
              </w:rPr>
              <w:t xml:space="preserve">  </w:t>
            </w:r>
          </w:p>
          <w:p w:rsidR="004170A9" w:rsidRPr="005E285F" w:rsidRDefault="004170A9" w:rsidP="005E285F">
            <w:pPr>
              <w:ind w:left="-105" w:right="-113" w:firstLine="814"/>
              <w:jc w:val="both"/>
              <w:rPr>
                <w:sz w:val="28"/>
                <w:szCs w:val="28"/>
              </w:rPr>
            </w:pPr>
          </w:p>
          <w:p w:rsidR="00D05F4E" w:rsidRPr="005E285F" w:rsidRDefault="00E56C3D" w:rsidP="005E285F">
            <w:pPr>
              <w:ind w:left="170" w:right="-113" w:firstLine="539"/>
              <w:jc w:val="both"/>
              <w:rPr>
                <w:sz w:val="28"/>
                <w:szCs w:val="28"/>
              </w:rPr>
            </w:pPr>
            <w:r w:rsidRPr="005E285F">
              <w:rPr>
                <w:sz w:val="28"/>
                <w:szCs w:val="28"/>
              </w:rPr>
              <w:t xml:space="preserve">      </w:t>
            </w:r>
          </w:p>
        </w:tc>
      </w:tr>
    </w:tbl>
    <w:p w:rsidR="00D05F4E" w:rsidRPr="005E285F" w:rsidRDefault="00E56C3D" w:rsidP="005E285F">
      <w:pPr>
        <w:autoSpaceDE w:val="0"/>
        <w:autoSpaceDN w:val="0"/>
        <w:adjustRightInd w:val="0"/>
        <w:jc w:val="both"/>
        <w:rPr>
          <w:bCs/>
          <w:kern w:val="32"/>
          <w:sz w:val="28"/>
          <w:szCs w:val="28"/>
        </w:rPr>
      </w:pPr>
      <w:r w:rsidRPr="005E285F">
        <w:rPr>
          <w:sz w:val="28"/>
          <w:szCs w:val="28"/>
        </w:rPr>
        <w:t xml:space="preserve">          </w:t>
      </w:r>
      <w:r w:rsidR="004170A9" w:rsidRPr="005E285F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E285F">
        <w:rPr>
          <w:sz w:val="28"/>
          <w:szCs w:val="28"/>
        </w:rPr>
        <w:t>,</w:t>
      </w:r>
      <w:r w:rsidR="005E285F">
        <w:rPr>
          <w:sz w:val="28"/>
          <w:szCs w:val="28"/>
        </w:rPr>
        <w:t xml:space="preserve"> </w:t>
      </w:r>
      <w:r w:rsidR="00D05F4E" w:rsidRPr="005E285F">
        <w:rPr>
          <w:bCs/>
          <w:kern w:val="32"/>
          <w:sz w:val="28"/>
          <w:szCs w:val="28"/>
        </w:rPr>
        <w:t>руководствуясь ст.</w:t>
      </w:r>
      <w:r w:rsidRPr="005E285F">
        <w:rPr>
          <w:bCs/>
          <w:kern w:val="32"/>
          <w:sz w:val="28"/>
          <w:szCs w:val="28"/>
        </w:rPr>
        <w:t xml:space="preserve"> </w:t>
      </w:r>
      <w:r w:rsidR="00D05F4E" w:rsidRPr="005E285F">
        <w:rPr>
          <w:bCs/>
          <w:kern w:val="32"/>
          <w:sz w:val="28"/>
          <w:szCs w:val="28"/>
        </w:rPr>
        <w:t xml:space="preserve">22 Устава </w:t>
      </w:r>
      <w:r w:rsidR="005E285F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D05F4E" w:rsidRPr="005E285F">
        <w:rPr>
          <w:bCs/>
          <w:kern w:val="32"/>
          <w:sz w:val="28"/>
          <w:szCs w:val="28"/>
        </w:rPr>
        <w:t xml:space="preserve">, </w:t>
      </w:r>
      <w:r w:rsidR="00D05F4E" w:rsidRPr="005E285F">
        <w:rPr>
          <w:sz w:val="28"/>
          <w:szCs w:val="28"/>
        </w:rPr>
        <w:t xml:space="preserve">Дзержинский </w:t>
      </w:r>
      <w:r w:rsidR="00D05F4E" w:rsidRPr="005E285F">
        <w:rPr>
          <w:bCs/>
          <w:kern w:val="32"/>
          <w:sz w:val="28"/>
          <w:szCs w:val="28"/>
        </w:rPr>
        <w:t>сельский Совет депутатов РЕШИЛ:</w:t>
      </w:r>
    </w:p>
    <w:p w:rsidR="00E56C3D" w:rsidRPr="005E285F" w:rsidRDefault="00D05F4E" w:rsidP="005E285F">
      <w:pPr>
        <w:jc w:val="both"/>
        <w:rPr>
          <w:sz w:val="28"/>
          <w:szCs w:val="28"/>
        </w:rPr>
      </w:pPr>
      <w:r w:rsidRPr="005E285F">
        <w:rPr>
          <w:sz w:val="28"/>
          <w:szCs w:val="28"/>
        </w:rPr>
        <w:t xml:space="preserve">    </w:t>
      </w:r>
    </w:p>
    <w:p w:rsidR="00E56C3D" w:rsidRPr="005E285F" w:rsidRDefault="00E56C3D" w:rsidP="005E285F">
      <w:pPr>
        <w:pStyle w:val="HTML"/>
        <w:tabs>
          <w:tab w:val="clear" w:pos="916"/>
          <w:tab w:val="clear" w:pos="1832"/>
          <w:tab w:val="left" w:pos="540"/>
        </w:tabs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5F">
        <w:rPr>
          <w:rFonts w:ascii="Times New Roman" w:hAnsi="Times New Roman" w:cs="Times New Roman"/>
          <w:sz w:val="28"/>
          <w:szCs w:val="28"/>
        </w:rPr>
        <w:t xml:space="preserve">1. </w:t>
      </w:r>
      <w:r w:rsidR="005E285F" w:rsidRPr="005E285F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управления и распоряжения муниципальной собственностью сельского поселения Дзержинский сельсовет Дзержинского муниципального района Красноярского края </w:t>
      </w:r>
      <w:r w:rsidR="002D6F1C" w:rsidRPr="005E285F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047166" w:rsidRPr="005E285F">
        <w:rPr>
          <w:rFonts w:ascii="Times New Roman" w:hAnsi="Times New Roman" w:cs="Times New Roman"/>
          <w:sz w:val="28"/>
          <w:szCs w:val="28"/>
        </w:rPr>
        <w:t>.</w:t>
      </w:r>
    </w:p>
    <w:p w:rsidR="00AB2A01" w:rsidRPr="00263404" w:rsidRDefault="00AB2A01" w:rsidP="00AB2A01">
      <w:pPr>
        <w:jc w:val="both"/>
        <w:rPr>
          <w:sz w:val="28"/>
          <w:szCs w:val="28"/>
        </w:rPr>
      </w:pPr>
      <w:r w:rsidRPr="00E56C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2</w:t>
      </w:r>
      <w:r w:rsidRPr="00E56C3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утратившим силу </w:t>
      </w:r>
      <w:r>
        <w:rPr>
          <w:bCs/>
          <w:sz w:val="28"/>
          <w:szCs w:val="28"/>
        </w:rPr>
        <w:t xml:space="preserve">решение Дзержинского сельского Совета депутатов от </w:t>
      </w:r>
      <w:r>
        <w:rPr>
          <w:sz w:val="28"/>
        </w:rPr>
        <w:t>21.12.2017 г. № 15-91р «</w:t>
      </w:r>
      <w:r w:rsidRPr="00E56C3D">
        <w:rPr>
          <w:sz w:val="28"/>
          <w:szCs w:val="28"/>
        </w:rPr>
        <w:t>Об утверждении Положения об</w:t>
      </w:r>
      <w:r>
        <w:rPr>
          <w:sz w:val="28"/>
          <w:szCs w:val="28"/>
        </w:rPr>
        <w:t xml:space="preserve"> о</w:t>
      </w:r>
      <w:r w:rsidRPr="00E56C3D">
        <w:rPr>
          <w:sz w:val="28"/>
          <w:szCs w:val="28"/>
        </w:rPr>
        <w:t xml:space="preserve">рганизации учета муниципального имущества и Порядке ведения реестра муниципального </w:t>
      </w:r>
      <w:r w:rsidRPr="00263404">
        <w:rPr>
          <w:sz w:val="28"/>
          <w:szCs w:val="28"/>
        </w:rPr>
        <w:t>имущества муниципального образования Дзержинский сельсовет Дзержинского района Красноярского края»</w:t>
      </w:r>
      <w:r>
        <w:rPr>
          <w:bCs/>
          <w:sz w:val="28"/>
          <w:szCs w:val="28"/>
        </w:rPr>
        <w:t>.</w:t>
      </w:r>
    </w:p>
    <w:p w:rsidR="005E285F" w:rsidRPr="005E285F" w:rsidRDefault="0052275C" w:rsidP="005E285F">
      <w:pPr>
        <w:pStyle w:val="HTML1"/>
        <w:tabs>
          <w:tab w:val="left" w:pos="540"/>
        </w:tabs>
        <w:ind w:right="-1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="00AB2A01">
        <w:rPr>
          <w:i w:val="0"/>
          <w:sz w:val="28"/>
          <w:szCs w:val="28"/>
        </w:rPr>
        <w:t>3</w:t>
      </w:r>
      <w:r w:rsidR="005E285F" w:rsidRPr="005E285F">
        <w:rPr>
          <w:i w:val="0"/>
          <w:sz w:val="28"/>
          <w:szCs w:val="28"/>
        </w:rPr>
        <w:t>. Контроль за исполнением настоящего Решения возложить на</w:t>
      </w:r>
      <w:r>
        <w:rPr>
          <w:i w:val="0"/>
          <w:sz w:val="28"/>
          <w:szCs w:val="28"/>
        </w:rPr>
        <w:t xml:space="preserve"> главного специалиста по имущественным и земельным отношениям.</w:t>
      </w:r>
    </w:p>
    <w:p w:rsidR="00834CA2" w:rsidRPr="00E05235" w:rsidRDefault="00834CA2" w:rsidP="00834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2A0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E05235">
        <w:rPr>
          <w:sz w:val="28"/>
          <w:szCs w:val="28"/>
        </w:rPr>
        <w:t xml:space="preserve">Опубликовать </w:t>
      </w:r>
      <w:r w:rsidR="00EA177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</w:t>
      </w:r>
      <w:r w:rsidRPr="00E05235">
        <w:rPr>
          <w:sz w:val="28"/>
          <w:szCs w:val="28"/>
        </w:rPr>
        <w:t>ние в газете «Дзержинец».</w:t>
      </w:r>
    </w:p>
    <w:p w:rsidR="00834CA2" w:rsidRPr="00263404" w:rsidRDefault="00834CA2" w:rsidP="00834CA2">
      <w:pPr>
        <w:tabs>
          <w:tab w:val="left" w:pos="122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B2A01">
        <w:rPr>
          <w:bCs/>
          <w:sz w:val="28"/>
          <w:szCs w:val="28"/>
        </w:rPr>
        <w:t>5</w:t>
      </w:r>
      <w:r w:rsidRPr="00263404">
        <w:rPr>
          <w:sz w:val="28"/>
          <w:szCs w:val="28"/>
        </w:rPr>
        <w:t>. Решение вступает в силу в день, следующий за днем его официального опубликования.</w:t>
      </w:r>
    </w:p>
    <w:p w:rsidR="0029243F" w:rsidRPr="005E285F" w:rsidRDefault="0029243F" w:rsidP="005E285F">
      <w:pPr>
        <w:jc w:val="both"/>
        <w:rPr>
          <w:sz w:val="28"/>
          <w:szCs w:val="28"/>
        </w:rPr>
      </w:pPr>
      <w:r w:rsidRPr="005E285F">
        <w:rPr>
          <w:sz w:val="28"/>
          <w:szCs w:val="28"/>
        </w:rPr>
        <w:t xml:space="preserve">         </w:t>
      </w:r>
    </w:p>
    <w:p w:rsidR="00E56C3D" w:rsidRPr="005E285F" w:rsidRDefault="00E56C3D" w:rsidP="005E28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325" w:rsidRDefault="003D1AFC" w:rsidP="003D1AF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</w:t>
      </w:r>
    </w:p>
    <w:p w:rsidR="003D1AFC" w:rsidRDefault="003D1AFC" w:rsidP="003D1AF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</w:t>
      </w:r>
      <w:r w:rsidR="00DC732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="0052275C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52275C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. </w:t>
      </w:r>
      <w:r w:rsidR="0052275C">
        <w:rPr>
          <w:sz w:val="28"/>
          <w:szCs w:val="28"/>
        </w:rPr>
        <w:t>Самусева</w:t>
      </w:r>
    </w:p>
    <w:p w:rsidR="003D1AFC" w:rsidRDefault="003D1AFC" w:rsidP="003D1AFC">
      <w:pPr>
        <w:outlineLvl w:val="0"/>
        <w:rPr>
          <w:sz w:val="28"/>
          <w:szCs w:val="28"/>
        </w:rPr>
      </w:pPr>
    </w:p>
    <w:p w:rsidR="003D1AFC" w:rsidRDefault="003D1AFC" w:rsidP="003D1AFC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52275C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сельсовета                                                              </w:t>
      </w:r>
      <w:r w:rsidR="0052275C">
        <w:rPr>
          <w:sz w:val="28"/>
          <w:szCs w:val="28"/>
        </w:rPr>
        <w:t xml:space="preserve">                   </w:t>
      </w:r>
      <w:r w:rsidR="00DC7325">
        <w:rPr>
          <w:sz w:val="28"/>
          <w:szCs w:val="28"/>
        </w:rPr>
        <w:t xml:space="preserve">     </w:t>
      </w:r>
      <w:r w:rsidR="0052275C">
        <w:rPr>
          <w:sz w:val="28"/>
          <w:szCs w:val="28"/>
        </w:rPr>
        <w:t xml:space="preserve">     </w:t>
      </w:r>
      <w:r>
        <w:rPr>
          <w:sz w:val="28"/>
          <w:szCs w:val="28"/>
        </w:rPr>
        <w:t>А.</w:t>
      </w:r>
      <w:r w:rsidR="0052275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. </w:t>
      </w:r>
      <w:r w:rsidR="0052275C">
        <w:rPr>
          <w:sz w:val="28"/>
          <w:szCs w:val="28"/>
        </w:rPr>
        <w:t>Сонич</w:t>
      </w:r>
    </w:p>
    <w:p w:rsidR="00AB2A01" w:rsidRDefault="00AB2A01" w:rsidP="003D1AFC">
      <w:pPr>
        <w:tabs>
          <w:tab w:val="left" w:pos="6744"/>
        </w:tabs>
        <w:rPr>
          <w:sz w:val="28"/>
          <w:szCs w:val="28"/>
        </w:rPr>
      </w:pPr>
      <w:bookmarkStart w:id="0" w:name="_GoBack"/>
      <w:bookmarkEnd w:id="0"/>
    </w:p>
    <w:p w:rsidR="003D1AFC" w:rsidRPr="00C94C4E" w:rsidRDefault="003D1AFC" w:rsidP="003D1AFC">
      <w:pPr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2D6F1C" w:rsidTr="002D6F1C">
        <w:tc>
          <w:tcPr>
            <w:tcW w:w="5069" w:type="dxa"/>
          </w:tcPr>
          <w:p w:rsidR="002D6F1C" w:rsidRDefault="002D6F1C" w:rsidP="002D6F1C">
            <w:pPr>
              <w:jc w:val="both"/>
            </w:pPr>
          </w:p>
        </w:tc>
        <w:tc>
          <w:tcPr>
            <w:tcW w:w="5069" w:type="dxa"/>
          </w:tcPr>
          <w:p w:rsidR="002D6F1C" w:rsidRDefault="002D6F1C" w:rsidP="002D6F1C">
            <w:r>
              <w:t>Приложение № 1</w:t>
            </w:r>
          </w:p>
          <w:p w:rsidR="002D6F1C" w:rsidRDefault="002D6F1C" w:rsidP="002D6F1C">
            <w:r>
              <w:t>к решению Дзержинского сельского</w:t>
            </w:r>
          </w:p>
          <w:p w:rsidR="002D6F1C" w:rsidRDefault="002D6F1C" w:rsidP="002D6F1C">
            <w:r>
              <w:t>Совета</w:t>
            </w:r>
            <w:r w:rsidR="003D1AFC">
              <w:t xml:space="preserve"> депутатов от </w:t>
            </w:r>
            <w:r w:rsidR="00952702">
              <w:t>00</w:t>
            </w:r>
            <w:r w:rsidR="003D1AFC">
              <w:t>.</w:t>
            </w:r>
            <w:r w:rsidR="00952702">
              <w:t>00</w:t>
            </w:r>
            <w:r w:rsidR="003D1AFC">
              <w:t>.20</w:t>
            </w:r>
            <w:r w:rsidR="00952702">
              <w:t>20</w:t>
            </w:r>
            <w:r w:rsidR="003D1AFC">
              <w:t xml:space="preserve"> г. № </w:t>
            </w:r>
            <w:r w:rsidR="00952702">
              <w:t>--</w:t>
            </w:r>
            <w:r>
              <w:t>р</w:t>
            </w:r>
          </w:p>
          <w:p w:rsidR="002D6F1C" w:rsidRDefault="002D6F1C" w:rsidP="002D6F1C"/>
        </w:tc>
      </w:tr>
    </w:tbl>
    <w:p w:rsidR="00051DE4" w:rsidRPr="002D6F1C" w:rsidRDefault="00051DE4" w:rsidP="00051DE4"/>
    <w:p w:rsidR="00952702" w:rsidRPr="004A4B87" w:rsidRDefault="00952702" w:rsidP="00952702">
      <w:pPr>
        <w:jc w:val="center"/>
        <w:rPr>
          <w:sz w:val="28"/>
          <w:szCs w:val="28"/>
        </w:rPr>
      </w:pPr>
      <w:r w:rsidRPr="004A4B87">
        <w:rPr>
          <w:sz w:val="28"/>
          <w:szCs w:val="28"/>
        </w:rPr>
        <w:t xml:space="preserve">ПОЛОЖЕНИЕ </w:t>
      </w:r>
    </w:p>
    <w:p w:rsidR="00952702" w:rsidRPr="004A4B87" w:rsidRDefault="00952702" w:rsidP="00952702">
      <w:pPr>
        <w:jc w:val="center"/>
        <w:rPr>
          <w:sz w:val="28"/>
          <w:szCs w:val="28"/>
        </w:rPr>
      </w:pPr>
      <w:r w:rsidRPr="004A4B87">
        <w:rPr>
          <w:sz w:val="28"/>
          <w:szCs w:val="28"/>
        </w:rPr>
        <w:t>О ПОРЯДКЕ УПРАВЛЕНИЯ И РАСПОРЯЖЕНИЯ МУНИЦИПАЛЬНОЙ СОБСТВЕННОСТЬЮ</w:t>
      </w:r>
    </w:p>
    <w:p w:rsidR="00952702" w:rsidRPr="004A4B87" w:rsidRDefault="00952702" w:rsidP="00952702">
      <w:pPr>
        <w:ind w:firstLine="720"/>
        <w:jc w:val="center"/>
        <w:rPr>
          <w:sz w:val="28"/>
          <w:szCs w:val="28"/>
        </w:rPr>
      </w:pP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06.10.2003 № 131-Ф3 «Об общих принципах организации местного самоуправления в Российской Федерации» (далее – Федеральный закон № 131-ФЗ), </w:t>
      </w:r>
      <w:r w:rsidRPr="00AF1FA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F1F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1FAB">
        <w:rPr>
          <w:sz w:val="28"/>
          <w:szCs w:val="28"/>
        </w:rPr>
        <w:t xml:space="preserve"> от 21.12.2001 № 178-ФЗ «О приватизации государственного и муниципального имущества», Федеральн</w:t>
      </w:r>
      <w:r>
        <w:rPr>
          <w:sz w:val="28"/>
          <w:szCs w:val="28"/>
        </w:rPr>
        <w:t>ым</w:t>
      </w:r>
      <w:r w:rsidRPr="00AF1F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1FAB">
        <w:rPr>
          <w:sz w:val="28"/>
          <w:szCs w:val="28"/>
        </w:rPr>
        <w:t xml:space="preserve"> от 14.11.2002 № 161-ФЗ «О государственных и муниципальных унитарных предприятиях», Федеральн</w:t>
      </w:r>
      <w:r>
        <w:rPr>
          <w:sz w:val="28"/>
          <w:szCs w:val="28"/>
        </w:rPr>
        <w:t>ым</w:t>
      </w:r>
      <w:r w:rsidRPr="00AF1F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1FAB">
        <w:rPr>
          <w:sz w:val="28"/>
          <w:szCs w:val="28"/>
        </w:rPr>
        <w:t xml:space="preserve"> от 26.07.2006 № 135-ФЗ «О защите конкуренции», Федеральн</w:t>
      </w:r>
      <w:r>
        <w:rPr>
          <w:sz w:val="28"/>
          <w:szCs w:val="28"/>
        </w:rPr>
        <w:t>ым</w:t>
      </w:r>
      <w:r w:rsidRPr="00AF1F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1FAB">
        <w:rPr>
          <w:sz w:val="28"/>
          <w:szCs w:val="28"/>
        </w:rPr>
        <w:t xml:space="preserve"> от 12.01.1996 № 7-ФЗ «О некоммерческих организациях»,</w:t>
      </w:r>
      <w:r>
        <w:rPr>
          <w:sz w:val="28"/>
          <w:szCs w:val="28"/>
        </w:rPr>
        <w:t xml:space="preserve"> Уставом </w:t>
      </w:r>
      <w:r w:rsidR="004A4B87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4A4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определяет общий порядок управления муниципальной собственностью (в дальнейшем - муниципальная собственность), а также устанавливает разграничение </w:t>
      </w:r>
      <w:r w:rsidRPr="00F075E5">
        <w:rPr>
          <w:sz w:val="28"/>
          <w:szCs w:val="28"/>
        </w:rPr>
        <w:t>полномочи</w:t>
      </w:r>
      <w:r>
        <w:rPr>
          <w:sz w:val="28"/>
          <w:szCs w:val="28"/>
        </w:rPr>
        <w:t>й</w:t>
      </w:r>
      <w:r w:rsidRPr="00F075E5">
        <w:rPr>
          <w:sz w:val="28"/>
          <w:szCs w:val="28"/>
        </w:rPr>
        <w:t xml:space="preserve"> между органами местного самоуправления по управлению муниципальной собственностью.</w:t>
      </w:r>
    </w:p>
    <w:p w:rsidR="00952702" w:rsidRPr="00941570" w:rsidRDefault="00952702" w:rsidP="00952702">
      <w:pPr>
        <w:spacing w:before="240" w:after="120"/>
        <w:ind w:firstLine="709"/>
        <w:jc w:val="center"/>
        <w:rPr>
          <w:sz w:val="28"/>
          <w:szCs w:val="28"/>
        </w:rPr>
      </w:pPr>
      <w:r w:rsidRPr="00941570">
        <w:rPr>
          <w:bCs/>
          <w:sz w:val="28"/>
          <w:szCs w:val="28"/>
        </w:rPr>
        <w:t>Глава 1.</w:t>
      </w:r>
      <w:r w:rsidRPr="00941570">
        <w:rPr>
          <w:sz w:val="28"/>
          <w:szCs w:val="28"/>
        </w:rPr>
        <w:t xml:space="preserve"> Общие положения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Статья 1. Основные термины и понятия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Депутатское расследование – одна из форм контроля за эффективным использованием муниципального имущества.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Муниципальное имущество – движимое и недвижимое имущество, находящееся в муниципальной собственности.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Муниципальная казна – средства местного бюджета, а также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управления.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Распоряжение муниципальным имуществом – действия органов местного самоуправления по определению юридической судьбы муниципального имущества, в том числе передаче его иным лицам в собственность, на ином вещном праве, аренду, безвозмездное пользование, доверительное управление, залог.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Реестр муниципальной собственности – информационная система, содержащая структурированный перечень муниципального имущества и сведения об этом имуществе.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 xml:space="preserve">Управление муниципальным имуществом – организованный процесс принятия и исполнения решений, осуществляемый органами местного самоуправления в области учета муниципального имущества, контроля за его </w:t>
      </w:r>
      <w:r w:rsidRPr="00941570">
        <w:rPr>
          <w:sz w:val="28"/>
          <w:szCs w:val="28"/>
        </w:rPr>
        <w:lastRenderedPageBreak/>
        <w:t>сохранностью и использованием по назначению, по обеспечению надлежащего содержания, а также по вопросам, связанным с участием муниципального образования в создании, реорганизации и ликвидации юридических лиц, обеспечением эффективной координации, регулирования и контроля за их деятельностью.</w:t>
      </w:r>
    </w:p>
    <w:p w:rsidR="00952702" w:rsidRPr="00941570" w:rsidRDefault="00952702" w:rsidP="00183353">
      <w:pPr>
        <w:spacing w:before="240" w:after="120"/>
        <w:ind w:firstLine="709"/>
        <w:jc w:val="center"/>
        <w:rPr>
          <w:sz w:val="28"/>
          <w:szCs w:val="28"/>
        </w:rPr>
      </w:pPr>
      <w:r w:rsidRPr="00941570">
        <w:rPr>
          <w:sz w:val="28"/>
          <w:szCs w:val="28"/>
        </w:rPr>
        <w:t>Статья 2. Принципы и формы управления и распоряжения муниципальной собственностью</w:t>
      </w:r>
    </w:p>
    <w:p w:rsidR="00952702" w:rsidRPr="00D5637C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637C">
        <w:rPr>
          <w:sz w:val="28"/>
          <w:szCs w:val="28"/>
        </w:rPr>
        <w:t>Управление и распоряжение муниципальной собственностью осуществляется в соответствии с принципами: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законности;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эффективности;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подконтрольности;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гласности;</w:t>
      </w:r>
    </w:p>
    <w:p w:rsidR="00952702" w:rsidRPr="00941570" w:rsidRDefault="00952702" w:rsidP="00952702">
      <w:pPr>
        <w:ind w:firstLine="709"/>
        <w:jc w:val="both"/>
        <w:rPr>
          <w:sz w:val="28"/>
          <w:szCs w:val="28"/>
        </w:rPr>
      </w:pPr>
      <w:r w:rsidRPr="00941570">
        <w:rPr>
          <w:sz w:val="28"/>
          <w:szCs w:val="28"/>
        </w:rPr>
        <w:t>целевого использования имущества, закрепленного за муниципальными предприятиями и учреждениями, переданного иным юридическим и физическим лицам.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Управление и распоряжение муниципальной собственностью может осуществляться в следующих формах: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закрепление муниципального имущества на праве хозяйственного ведения или оперативного управления за муниципальными предприятиями и учреждениями;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передача муниципального имущества во владение, пользование и распоряжение организаций на основании договоров аренды, доверительного управления, безвозмездного пользования и по иным договорам, предусмотренным законодательством Российской Федерации;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внесение муниципального имущества в качестве вклада в уставные капиталы </w:t>
      </w:r>
      <w:r w:rsidRPr="005B1107">
        <w:rPr>
          <w:sz w:val="28"/>
          <w:szCs w:val="28"/>
        </w:rPr>
        <w:t>открытых акционерных обществ</w:t>
      </w:r>
      <w:r>
        <w:rPr>
          <w:sz w:val="28"/>
          <w:szCs w:val="28"/>
        </w:rPr>
        <w:t xml:space="preserve"> в порядке, предусмотренном законодательством о приватизации;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внесение муниципального имущества в качестве взноса в некоммерческие организации;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передача муниципального имущества в залог;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D692F">
        <w:rPr>
          <w:sz w:val="28"/>
          <w:szCs w:val="28"/>
        </w:rPr>
        <w:t>отчуждение муниципального имущества в федеральную собственность, собственность края, иных муниципальных образований, а также в собственность юридических и физических лиц;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иных, не запрещенных законодательством Российской Федерации.</w:t>
      </w:r>
    </w:p>
    <w:p w:rsidR="00952702" w:rsidRPr="00941570" w:rsidRDefault="00952702" w:rsidP="00183353">
      <w:pPr>
        <w:spacing w:before="240" w:after="120"/>
        <w:ind w:firstLine="709"/>
        <w:jc w:val="center"/>
        <w:rPr>
          <w:sz w:val="28"/>
          <w:szCs w:val="28"/>
        </w:rPr>
      </w:pPr>
      <w:r w:rsidRPr="00941570">
        <w:rPr>
          <w:sz w:val="28"/>
          <w:szCs w:val="28"/>
        </w:rPr>
        <w:t>Статья 3. Отношения, регулируемые настоящим Положением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регулирует отношения, возникающие в процессе управления и распоряжения муниципальным имуществом, в том числе отношения по:</w:t>
      </w:r>
    </w:p>
    <w:p w:rsidR="00952702" w:rsidRPr="008D0EE9" w:rsidRDefault="00952702" w:rsidP="00952702">
      <w:pPr>
        <w:ind w:firstLine="709"/>
        <w:jc w:val="both"/>
        <w:rPr>
          <w:sz w:val="28"/>
          <w:szCs w:val="28"/>
        </w:rPr>
      </w:pPr>
      <w:r w:rsidRPr="008D0EE9">
        <w:rPr>
          <w:sz w:val="28"/>
          <w:szCs w:val="28"/>
        </w:rPr>
        <w:t>1) разграничению полномочий органов местного самоуправления по владению, пользованию и распоряжению муниципальным имуществом;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управлению имуществом, находящимся в хозяйственном ведении или оперативном управлении муниципальных унитарных предприятий и учреждений;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участию </w:t>
      </w:r>
      <w:r w:rsidR="00941570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94157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муниципальное образование) в хозяйственных обществах и некоммерческих организациях;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передаче муниципального имущества во временное владение, пользование или распоряжение иных лиц по договору;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отчуждению муниципального имущества;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передаче муниципального имущества в залог;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списанию муниципального имущества;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организации контроля за сохранностью и использованием по назначению муниципального имущества;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настоящего Положения не распространяется на порядок управления и распоряжения земельными участками, лесами и иными природными объектами, средствами местного бюджета, жилым фондом.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образования.</w:t>
      </w:r>
    </w:p>
    <w:p w:rsidR="00952702" w:rsidRPr="00183353" w:rsidRDefault="00952702" w:rsidP="00952702">
      <w:pPr>
        <w:ind w:firstLine="709"/>
        <w:jc w:val="both"/>
        <w:rPr>
          <w:sz w:val="28"/>
          <w:szCs w:val="28"/>
        </w:rPr>
      </w:pPr>
    </w:p>
    <w:p w:rsidR="00952702" w:rsidRPr="00183353" w:rsidRDefault="00952702" w:rsidP="0018335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83353">
        <w:rPr>
          <w:sz w:val="28"/>
          <w:szCs w:val="28"/>
        </w:rPr>
        <w:t>Статья 4. Состав муниципального имущества</w:t>
      </w:r>
    </w:p>
    <w:p w:rsidR="00183353" w:rsidRPr="00183353" w:rsidRDefault="00183353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1. В собственности сельсовета может находиться имущество: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1) имущество, предназначенное для решения вопросов местного значения поселения, соответствующее требованиям </w:t>
      </w:r>
      <w:hyperlink r:id="rId8" w:history="1">
        <w:r w:rsidRPr="00183353">
          <w:rPr>
            <w:sz w:val="28"/>
            <w:szCs w:val="28"/>
          </w:rPr>
          <w:t>Федерального закона от 06.10.2003 года № 131-ФЗ</w:t>
        </w:r>
      </w:hyperlink>
      <w:r w:rsidRPr="00183353">
        <w:rPr>
          <w:sz w:val="28"/>
          <w:szCs w:val="28"/>
        </w:rPr>
        <w:t> «Об общих принципах организации местного самоуправления в Российской Федерации»;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2) имущество, предназначенное для осуществления отдельных государственных полномочий, переданных органам местного самоуправления сельсовета, в случаях, установленных федеральными законами и законами Красноярского края, а также имущество, предназначенное для осуществления отдельных полномочий органов местного самоуправления, переданных им в порядке, предусмотренном частью 4 статьи 15 Федерального закона </w:t>
      </w:r>
      <w:hyperlink r:id="rId9" w:history="1">
        <w:r w:rsidRPr="00183353">
          <w:rPr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183353">
        <w:rPr>
          <w:sz w:val="28"/>
          <w:szCs w:val="28"/>
        </w:rPr>
        <w:t>;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3) имущество, предназначенное для обеспечения деятельности органов местного самоуправления и должностных лиц сельского самоуправления, муниципальных служащих, работников муниципальных предприятий и учреждений в соответствии с нормативными правовыми актами сельского Совета депутатов;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4) имущество, необходимое для решения вопросов, право решения</w:t>
      </w:r>
      <w:r>
        <w:rPr>
          <w:sz w:val="28"/>
          <w:szCs w:val="28"/>
        </w:rPr>
        <w:t>,</w:t>
      </w:r>
      <w:r w:rsidRPr="00183353">
        <w:rPr>
          <w:sz w:val="28"/>
          <w:szCs w:val="28"/>
        </w:rPr>
        <w:t xml:space="preserve"> которых предоставлено органам местного самоуправления сельсовета федеральными законами</w:t>
      </w:r>
      <w:r>
        <w:rPr>
          <w:sz w:val="28"/>
          <w:szCs w:val="28"/>
        </w:rPr>
        <w:t>,</w:t>
      </w:r>
      <w:r w:rsidRPr="00183353">
        <w:rPr>
          <w:sz w:val="28"/>
          <w:szCs w:val="28"/>
        </w:rPr>
        <w:t xml:space="preserve"> которые не отнесены к вопросам местного значения;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5) имущество, предназначенное для решения вопросов местного значения в соответствии с частями 3 и 4 статьи 14 Федерального закона </w:t>
      </w:r>
      <w:hyperlink r:id="rId10" w:history="1">
        <w:r w:rsidRPr="00183353">
          <w:rPr>
            <w:sz w:val="28"/>
            <w:szCs w:val="28"/>
          </w:rPr>
          <w:t>от 06.10.2003 № 131-ФЗ</w:t>
        </w:r>
      </w:hyperlink>
      <w:r w:rsidRPr="00183353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</w:t>
      </w:r>
      <w:r w:rsidRPr="00183353">
        <w:rPr>
          <w:sz w:val="28"/>
          <w:szCs w:val="28"/>
        </w:rPr>
        <w:lastRenderedPageBreak/>
        <w:t>и 1.1 статьи 17 Федерального закона </w:t>
      </w:r>
      <w:hyperlink r:id="rId11" w:history="1">
        <w:r w:rsidRPr="00183353">
          <w:rPr>
            <w:sz w:val="28"/>
            <w:szCs w:val="28"/>
          </w:rPr>
          <w:t>от 06.10.2003 № 131-ФЗ</w:t>
        </w:r>
      </w:hyperlink>
      <w:r w:rsidRPr="00183353">
        <w:rPr>
          <w:sz w:val="28"/>
          <w:szCs w:val="28"/>
        </w:rPr>
        <w:t> «Об общих принципах организации местного самоуправления в Российской Федерации».</w:t>
      </w:r>
    </w:p>
    <w:p w:rsidR="00183353" w:rsidRPr="00183353" w:rsidRDefault="00183353" w:rsidP="00183353">
      <w:pPr>
        <w:ind w:firstLine="709"/>
        <w:jc w:val="both"/>
        <w:rPr>
          <w:sz w:val="28"/>
          <w:szCs w:val="28"/>
        </w:rPr>
      </w:pPr>
      <w:r w:rsidRPr="00183353">
        <w:rPr>
          <w:sz w:val="28"/>
          <w:szCs w:val="28"/>
        </w:rPr>
        <w:t>2. Объекты муниципальной собственности сельсовета учитываются в специальном реестре, который ведет администрация сельсовета в порядке, установленном уполномоченным Правительством Российской Федерации, федеральным органом исполнительной власти. Реестр муниципальной собственности сельсовета должен быть доступен для жителей сельсовета.</w:t>
      </w:r>
    </w:p>
    <w:p w:rsidR="00183353" w:rsidRPr="00183353" w:rsidRDefault="00183353" w:rsidP="0095270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702" w:rsidRPr="00183353" w:rsidRDefault="00952702" w:rsidP="0095270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>Глава 2. Разграничение полномочий органов местного самоуправления по владению, пользованию и распоряжению муниципальным имуществом</w:t>
      </w:r>
    </w:p>
    <w:p w:rsidR="00952702" w:rsidRPr="00234818" w:rsidRDefault="00952702" w:rsidP="0095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702" w:rsidRDefault="00952702" w:rsidP="001833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>Статья 5. Субъекты управления, владения, пользования и распоряжения муниципальной собственностью</w:t>
      </w:r>
    </w:p>
    <w:p w:rsidR="00183353" w:rsidRPr="00183353" w:rsidRDefault="00183353" w:rsidP="001833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702" w:rsidRPr="00183353" w:rsidRDefault="00952702" w:rsidP="0018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183353" w:rsidRPr="00183353">
        <w:rPr>
          <w:rFonts w:ascii="Times New Roman" w:hAnsi="Times New Roman" w:cs="Times New Roman"/>
          <w:sz w:val="28"/>
          <w:szCs w:val="28"/>
        </w:rPr>
        <w:t xml:space="preserve">сельского поселения Дзержинский сельсовет Дзержинского муниципального района Красноярского края </w:t>
      </w:r>
      <w:r w:rsidRPr="00183353">
        <w:rPr>
          <w:rFonts w:ascii="Times New Roman" w:hAnsi="Times New Roman" w:cs="Times New Roman"/>
          <w:sz w:val="28"/>
          <w:szCs w:val="28"/>
        </w:rPr>
        <w:t>субъектами управления и распоряжения муниципальной собственностью являются:</w:t>
      </w:r>
    </w:p>
    <w:p w:rsidR="00952702" w:rsidRPr="00183353" w:rsidRDefault="00952702" w:rsidP="0018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 xml:space="preserve">1) </w:t>
      </w:r>
      <w:r w:rsidR="00183353" w:rsidRPr="00183353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183353" w:rsidRPr="00183353">
        <w:rPr>
          <w:rFonts w:ascii="Times New Roman" w:hAnsi="Times New Roman" w:cs="Times New Roman"/>
          <w:bCs/>
          <w:kern w:val="32"/>
          <w:sz w:val="28"/>
          <w:szCs w:val="28"/>
        </w:rPr>
        <w:t xml:space="preserve">сельский Совет депутатов </w:t>
      </w:r>
      <w:r w:rsidR="00183353" w:rsidRPr="00183353">
        <w:rPr>
          <w:rFonts w:ascii="Times New Roman" w:hAnsi="Times New Roman" w:cs="Times New Roman"/>
          <w:sz w:val="28"/>
          <w:szCs w:val="28"/>
        </w:rPr>
        <w:t>Дзержинского района Красноярского края</w:t>
      </w:r>
      <w:r w:rsidR="00183353" w:rsidRPr="0018335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183353">
        <w:rPr>
          <w:rFonts w:ascii="Times New Roman" w:hAnsi="Times New Roman" w:cs="Times New Roman"/>
          <w:sz w:val="28"/>
          <w:szCs w:val="28"/>
        </w:rPr>
        <w:t>(далее – Совет депутатов);</w:t>
      </w:r>
    </w:p>
    <w:p w:rsidR="00952702" w:rsidRPr="00183353" w:rsidRDefault="00952702" w:rsidP="00183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 xml:space="preserve">2) </w:t>
      </w:r>
      <w:r w:rsidR="00183353" w:rsidRPr="00183353">
        <w:rPr>
          <w:rFonts w:ascii="Times New Roman" w:hAnsi="Times New Roman" w:cs="Times New Roman"/>
          <w:sz w:val="28"/>
          <w:szCs w:val="28"/>
        </w:rPr>
        <w:t>Администрация Дзержинского сельсовета Дзержинского района Красноярского края</w:t>
      </w:r>
      <w:r w:rsidRPr="00183353">
        <w:rPr>
          <w:rFonts w:ascii="Times New Roman" w:hAnsi="Times New Roman" w:cs="Times New Roman"/>
          <w:sz w:val="28"/>
          <w:szCs w:val="28"/>
        </w:rPr>
        <w:t xml:space="preserve"> (далее – местная администрация) в лице </w:t>
      </w:r>
      <w:r w:rsidR="00183353">
        <w:rPr>
          <w:rFonts w:ascii="Times New Roman" w:hAnsi="Times New Roman" w:cs="Times New Roman"/>
          <w:sz w:val="28"/>
          <w:szCs w:val="28"/>
        </w:rPr>
        <w:t>главы сельсовета.</w:t>
      </w:r>
    </w:p>
    <w:p w:rsidR="00952702" w:rsidRPr="00035A5F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2702" w:rsidRDefault="00952702" w:rsidP="001833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3353">
        <w:rPr>
          <w:rFonts w:ascii="Times New Roman" w:hAnsi="Times New Roman" w:cs="Times New Roman"/>
          <w:sz w:val="28"/>
          <w:szCs w:val="28"/>
        </w:rPr>
        <w:t>Статья 6. Полномочия Совета депутатов</w:t>
      </w:r>
    </w:p>
    <w:p w:rsidR="00183353" w:rsidRPr="00183353" w:rsidRDefault="00183353" w:rsidP="001833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702" w:rsidRPr="00234818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Совет депутатов </w:t>
      </w:r>
      <w:r w:rsidRPr="00234818">
        <w:rPr>
          <w:rFonts w:ascii="Times New Roman" w:hAnsi="Times New Roman" w:cs="Times New Roman"/>
          <w:sz w:val="28"/>
          <w:szCs w:val="28"/>
        </w:rPr>
        <w:t>определяет общий порядок владения, пользования и распоряжения муниципальным имуществом.</w:t>
      </w:r>
    </w:p>
    <w:p w:rsidR="00952702" w:rsidRPr="00C27446" w:rsidRDefault="00952702" w:rsidP="0095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4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Pr="00C27446">
        <w:rPr>
          <w:rFonts w:ascii="Times New Roman" w:hAnsi="Times New Roman" w:cs="Times New Roman"/>
          <w:sz w:val="28"/>
          <w:szCs w:val="28"/>
        </w:rPr>
        <w:t xml:space="preserve"> обладает следующими полномочиями:</w:t>
      </w:r>
    </w:p>
    <w:p w:rsidR="00952702" w:rsidRPr="00234818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18">
        <w:rPr>
          <w:rFonts w:ascii="Times New Roman" w:hAnsi="Times New Roman" w:cs="Times New Roman"/>
          <w:sz w:val="28"/>
          <w:szCs w:val="28"/>
        </w:rPr>
        <w:t>1) устанавливает полномочия органов местного самоуправления по 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818">
        <w:rPr>
          <w:rFonts w:ascii="Times New Roman" w:hAnsi="Times New Roman" w:cs="Times New Roman"/>
          <w:sz w:val="28"/>
          <w:szCs w:val="28"/>
        </w:rPr>
        <w:t>и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818">
        <w:rPr>
          <w:rFonts w:ascii="Times New Roman" w:hAnsi="Times New Roman" w:cs="Times New Roman"/>
          <w:sz w:val="28"/>
          <w:szCs w:val="28"/>
        </w:rPr>
        <w:t>имуществом, находящимся в муниципальной собственности;</w:t>
      </w:r>
    </w:p>
    <w:p w:rsidR="00952702" w:rsidRPr="001475D4" w:rsidRDefault="00952702" w:rsidP="00952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75D4">
        <w:rPr>
          <w:sz w:val="28"/>
          <w:szCs w:val="28"/>
        </w:rPr>
        <w:t>2) утверждает план приватизации муниципального имущества</w:t>
      </w:r>
      <w:r w:rsidRPr="00222B65">
        <w:rPr>
          <w:sz w:val="28"/>
          <w:szCs w:val="28"/>
        </w:rPr>
        <w:t>, определяет порядок принятия решений об условиях приватизации муниципального имущества;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устанавливает перечень (категории) объектов муниципальной собственности, не подлежащих отчуждению;</w:t>
      </w:r>
    </w:p>
    <w:p w:rsidR="00952702" w:rsidRPr="00234818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34818">
        <w:rPr>
          <w:rFonts w:ascii="Times New Roman" w:hAnsi="Times New Roman" w:cs="Times New Roman"/>
          <w:sz w:val="28"/>
          <w:szCs w:val="28"/>
        </w:rPr>
        <w:t>принимает решения по заключению договоров по использованию, приобретению объектов в муниципальную собственность и их отчуждению;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>5) определяет порядок управления и распоряжения имуществом, находящимся в муниципальной собственности;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>6) утверждает местный бюджет и отчет о его исполнении;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22B65">
        <w:rPr>
          <w:sz w:val="28"/>
          <w:szCs w:val="28"/>
        </w:rPr>
        <w:t>) определяет порядок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  <w:r w:rsidRPr="00B343CB">
        <w:rPr>
          <w:sz w:val="28"/>
          <w:szCs w:val="28"/>
        </w:rPr>
        <w:t xml:space="preserve"> 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осуществляет контроль за эффективным использованием муниципального имущества, для чего: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истребует необходимую информацию по управлению объектами муниципальной собственности у местной администрации и ее должностных лиц;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заслушивает отчеты органов и должностных лиц об управлении объектами муниципальной собственности;</w:t>
      </w:r>
    </w:p>
    <w:p w:rsidR="00952702" w:rsidRPr="007C271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712">
        <w:rPr>
          <w:sz w:val="28"/>
          <w:szCs w:val="28"/>
        </w:rPr>
        <w:t>- проводит депутатские расследования по вопросам управления объектами муниципальной собственности;</w:t>
      </w:r>
    </w:p>
    <w:p w:rsidR="00952702" w:rsidRPr="00234818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234818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07B" w:rsidRPr="00183353">
        <w:rPr>
          <w:rFonts w:ascii="Times New Roman" w:hAnsi="Times New Roman" w:cs="Times New Roman"/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Pr="00234818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952702" w:rsidRPr="00234818" w:rsidRDefault="00952702" w:rsidP="009527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702" w:rsidRDefault="00952702" w:rsidP="00D210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07B">
        <w:rPr>
          <w:rFonts w:ascii="Times New Roman" w:hAnsi="Times New Roman" w:cs="Times New Roman"/>
          <w:sz w:val="28"/>
          <w:szCs w:val="28"/>
        </w:rPr>
        <w:t>Статья 7. Полномочия местной администрации</w:t>
      </w:r>
    </w:p>
    <w:p w:rsidR="00D2107B" w:rsidRPr="00D2107B" w:rsidRDefault="00D2107B" w:rsidP="00D210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1. Местная администрация организует непосредственное управление муниципальным имуществом в соответствии с настоящим Положением, а именно: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1) обеспечивает управл</w:t>
      </w:r>
      <w:r>
        <w:rPr>
          <w:rFonts w:ascii="Times New Roman" w:hAnsi="Times New Roman" w:cs="Times New Roman"/>
          <w:sz w:val="28"/>
          <w:szCs w:val="28"/>
        </w:rPr>
        <w:t xml:space="preserve">ение и распоряжение </w:t>
      </w:r>
      <w:r w:rsidRPr="002E4D14"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Pr="00397265">
        <w:rPr>
          <w:rFonts w:ascii="Times New Roman" w:hAnsi="Times New Roman" w:cs="Times New Roman"/>
          <w:sz w:val="28"/>
          <w:szCs w:val="28"/>
        </w:rPr>
        <w:t xml:space="preserve"> в соответствии с решениями, принятыми Советом депутатов;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2) принимает решения по заключению договоров по использованию, приобретению объектов в муниципальную собственность и их отчуждению;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3) разрабатывает проект плана приватизации;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4) обеспечивает судебную защиту имущественных прав муниципального образования;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 xml:space="preserve">5) издает </w:t>
      </w:r>
      <w:r w:rsidRPr="000614F3">
        <w:rPr>
          <w:rFonts w:ascii="Times New Roman" w:hAnsi="Times New Roman" w:cs="Times New Roman"/>
          <w:sz w:val="28"/>
          <w:szCs w:val="28"/>
        </w:rPr>
        <w:t>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B65">
        <w:rPr>
          <w:rFonts w:ascii="Times New Roman" w:hAnsi="Times New Roman" w:cs="Times New Roman"/>
          <w:sz w:val="28"/>
          <w:szCs w:val="28"/>
        </w:rPr>
        <w:t>по вопросам владения, пользования и распоряжения муниципальным им</w:t>
      </w:r>
      <w:r w:rsidRPr="00397265">
        <w:rPr>
          <w:rFonts w:ascii="Times New Roman" w:hAnsi="Times New Roman" w:cs="Times New Roman"/>
          <w:sz w:val="28"/>
          <w:szCs w:val="28"/>
        </w:rPr>
        <w:t>уществом, в том числе: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- создания, приобретения, использования, аренды объектов муниципальной собственности или их отчуждения;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- создания, реорганизации, ликвидации муниципальных унитарных предприятий и муниципальных учреждений;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- создания коммерческих организаций с муниципальным вкладом в уставный капитал и управления муниципальными вкладами, долями, пакетами акций в хозяйственных товариществах и обществах;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6) осуществляет выкуп земельных участков у собственников для муниципальных нужд;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7) осуществляет учет муниципального имущества и ведет реестр муниципального имущества в порядке, установленном Приказом Минэкономразвития РФ от 30.08.2011 № 424 «Об утверждении Порядка ведения органами местного самоуправления реестров муниципального имущества»;</w:t>
      </w:r>
      <w:r w:rsidRPr="00397265">
        <w:rPr>
          <w:sz w:val="28"/>
          <w:szCs w:val="28"/>
        </w:rPr>
        <w:t xml:space="preserve"> 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8) осуществляет полномочия арендодателя при сдаче в аренду муниципального имущества;</w:t>
      </w:r>
    </w:p>
    <w:p w:rsidR="00952702" w:rsidRPr="00397265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9) организует непосредственное выполнение мероприятий, связанных с передачей и приемом в муниципальную собственность имущества;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10) запрашивает и получает информацию по вопросам, связанным с использованием объектов муниципальной собственности;</w:t>
      </w:r>
    </w:p>
    <w:p w:rsidR="00952702" w:rsidRPr="00397265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lastRenderedPageBreak/>
        <w:t>11) осуществляет контроль за использованием по назначению и сохранностью объектов муниципальной собственности;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265">
        <w:rPr>
          <w:sz w:val="28"/>
          <w:szCs w:val="28"/>
        </w:rPr>
        <w:t>12) принимает решение о муниципальных заимствованиях, об эмиссии муниципальных ценных бумаг;</w:t>
      </w:r>
    </w:p>
    <w:p w:rsidR="00952702" w:rsidRPr="005A2820" w:rsidRDefault="00952702" w:rsidP="0095270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A2820">
        <w:rPr>
          <w:sz w:val="28"/>
          <w:szCs w:val="28"/>
        </w:rPr>
        <w:t>13)</w:t>
      </w:r>
      <w:r>
        <w:rPr>
          <w:sz w:val="28"/>
          <w:szCs w:val="28"/>
        </w:rPr>
        <w:t xml:space="preserve"> </w:t>
      </w:r>
      <w:r w:rsidRPr="005A2820">
        <w:rPr>
          <w:sz w:val="28"/>
          <w:szCs w:val="28"/>
        </w:rPr>
        <w:t>устанавливает порядок принятия решений о создании муниципальных бюджетных или казенных учреждений;</w:t>
      </w:r>
    </w:p>
    <w:p w:rsidR="00952702" w:rsidRPr="00234818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2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7265"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полномочия, установленные Уставом </w:t>
      </w:r>
      <w:r w:rsidR="00D2107B" w:rsidRPr="00183353">
        <w:rPr>
          <w:rFonts w:ascii="Times New Roman" w:hAnsi="Times New Roman" w:cs="Times New Roman"/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Pr="00397265">
        <w:rPr>
          <w:rFonts w:ascii="Times New Roman" w:hAnsi="Times New Roman" w:cs="Times New Roman"/>
          <w:sz w:val="28"/>
          <w:szCs w:val="28"/>
        </w:rPr>
        <w:t>, решениями Совета депутатов и действующим законодательством.</w:t>
      </w:r>
    </w:p>
    <w:p w:rsidR="00952702" w:rsidRPr="00D84EA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952702" w:rsidRPr="00D84EA4" w:rsidRDefault="00952702" w:rsidP="00D84EA4">
      <w:pPr>
        <w:ind w:firstLine="709"/>
        <w:jc w:val="center"/>
        <w:rPr>
          <w:bCs/>
          <w:sz w:val="28"/>
          <w:szCs w:val="28"/>
        </w:rPr>
      </w:pPr>
      <w:r w:rsidRPr="00D84EA4">
        <w:rPr>
          <w:sz w:val="28"/>
          <w:szCs w:val="28"/>
        </w:rPr>
        <w:t>Глава 3. М</w:t>
      </w:r>
      <w:r w:rsidRPr="00D84EA4">
        <w:rPr>
          <w:bCs/>
          <w:sz w:val="28"/>
          <w:szCs w:val="28"/>
        </w:rPr>
        <w:t>униципальная казна.</w:t>
      </w:r>
    </w:p>
    <w:p w:rsidR="00952702" w:rsidRPr="00D84EA4" w:rsidRDefault="00952702" w:rsidP="00D84EA4">
      <w:pPr>
        <w:ind w:firstLine="709"/>
        <w:jc w:val="center"/>
        <w:rPr>
          <w:bCs/>
          <w:sz w:val="28"/>
          <w:szCs w:val="28"/>
        </w:rPr>
      </w:pPr>
      <w:r w:rsidRPr="00D84EA4">
        <w:rPr>
          <w:bCs/>
          <w:sz w:val="28"/>
          <w:szCs w:val="28"/>
        </w:rPr>
        <w:t>Порядок управления и распоряжения муниципальной казной.</w:t>
      </w:r>
    </w:p>
    <w:p w:rsidR="00952702" w:rsidRPr="00D84EA4" w:rsidRDefault="00952702" w:rsidP="00D84EA4">
      <w:pPr>
        <w:spacing w:before="240" w:after="120"/>
        <w:ind w:firstLine="709"/>
        <w:jc w:val="center"/>
        <w:rPr>
          <w:sz w:val="28"/>
          <w:szCs w:val="28"/>
        </w:rPr>
      </w:pPr>
      <w:r w:rsidRPr="00D84EA4">
        <w:rPr>
          <w:sz w:val="28"/>
          <w:szCs w:val="28"/>
        </w:rPr>
        <w:t>Статья 8. Имущество, составляющее муниципальную казну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Средства местного бюджета и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управления, составляют муниципальную казну</w:t>
      </w:r>
      <w:r w:rsidRPr="00802893">
        <w:rPr>
          <w:i/>
          <w:sz w:val="28"/>
          <w:szCs w:val="28"/>
        </w:rPr>
        <w:t xml:space="preserve"> </w:t>
      </w:r>
      <w:r w:rsidR="00D84EA4" w:rsidRPr="00183353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>
        <w:rPr>
          <w:sz w:val="28"/>
          <w:szCs w:val="28"/>
        </w:rPr>
        <w:t>.</w:t>
      </w:r>
    </w:p>
    <w:p w:rsidR="00952702" w:rsidRPr="00D84EA4" w:rsidRDefault="00952702" w:rsidP="00D84EA4">
      <w:pPr>
        <w:spacing w:before="240" w:after="120"/>
        <w:ind w:firstLine="709"/>
        <w:jc w:val="center"/>
        <w:rPr>
          <w:sz w:val="28"/>
          <w:szCs w:val="28"/>
        </w:rPr>
      </w:pPr>
      <w:r w:rsidRPr="00D84EA4">
        <w:rPr>
          <w:sz w:val="28"/>
          <w:szCs w:val="28"/>
        </w:rPr>
        <w:t>Статья 9. Основания отнесения имущества к муниципальной казне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Основанием отнесения объектов муниципального имущества к казне являются: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в муниципальную собственность государственного имущества, приобретение или прием безвозмездно в муниципальную собственность имущества юридических или физических лиц;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установленных действующим законодательством, приобретено право муниципальной собственности;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изъятие излишнего, неиспользуемого или используемого не по назначению имущества, закрепленного за муниципальным предприятием или учреждением на праве оперативного управления;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муниципального предприятия или учреждения от права хозяйственного ведения или оперативного управления на муниципальное имущество;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имущества за счет средств местного бюджета;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основания, предусмотренные действующим законодательством.</w:t>
      </w:r>
    </w:p>
    <w:p w:rsidR="00952702" w:rsidRPr="00D84EA4" w:rsidRDefault="00952702" w:rsidP="00D84EA4">
      <w:pPr>
        <w:spacing w:before="240" w:after="120"/>
        <w:ind w:firstLine="709"/>
        <w:jc w:val="center"/>
        <w:rPr>
          <w:sz w:val="28"/>
          <w:szCs w:val="28"/>
        </w:rPr>
      </w:pPr>
      <w:r w:rsidRPr="00D84EA4">
        <w:rPr>
          <w:sz w:val="28"/>
          <w:szCs w:val="28"/>
        </w:rPr>
        <w:lastRenderedPageBreak/>
        <w:t>Статья 10. Управление и распоряжение имуществом, составляющим муниципальную казну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1. Целями управления и распоряжения имуществом казны являются: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содействие ее сохранению и воспроизводству;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получение доходов в бюджет муниципального образования от ее использования;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обеспечение обязательств муниципального образования;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обеспечение общественных потребностей населения муниципального образования;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привлечение инвестиций и стимулирование предпринимательской активности на территории муниципального образования.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 xml:space="preserve">2. Для достижения указанных целей </w:t>
      </w:r>
      <w:r w:rsidRPr="00D84EA4">
        <w:rPr>
          <w:sz w:val="28"/>
          <w:szCs w:val="28"/>
        </w:rPr>
        <w:t xml:space="preserve">Администрацией </w:t>
      </w:r>
      <w:r w:rsidR="00D84EA4" w:rsidRPr="00D84EA4">
        <w:rPr>
          <w:sz w:val="28"/>
          <w:szCs w:val="28"/>
        </w:rPr>
        <w:t>Дзержинского сельсовета Дзержинского района Красноярского края</w:t>
      </w:r>
      <w:r w:rsidRPr="00D84EA4">
        <w:rPr>
          <w:sz w:val="28"/>
          <w:szCs w:val="28"/>
        </w:rPr>
        <w:t xml:space="preserve"> при</w:t>
      </w:r>
      <w:r w:rsidRPr="000D0871">
        <w:rPr>
          <w:sz w:val="28"/>
          <w:szCs w:val="28"/>
        </w:rPr>
        <w:t xml:space="preserve"> управлении и распоряжении имуществом муниципальной казны решаются следующие задачи: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пообъектно полный и системный учет имущества, составляющего казну, и своевременное отражение его движения;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сохранение и приумножение в составе казны имущества, управление и распоряжение которым обеспечивает привлечение в доход местного бюджета дополнительных средств, а также сохранение в составе казны имущества, необходимого для обеспечения общественных потребностей населения;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выявление и применение наиболее эффективных способов использования муниципального имущества;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контроль за сохранностью и использованием муниципального имущества по целевому назначению.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3. Имущество, состоящее в муниципальной казне, может быть предметом залога и иных обременений, может отчуждаться в собственность юридических и физических лиц, в государственную собственность и собственность иных муниципальных образований, а также передаваться во владение, пользование и распоряжение без изменения формы собственности на основании договоров в порядке, установленном законодательством Российской Федерации и настоящим Положением.</w:t>
      </w:r>
    </w:p>
    <w:p w:rsidR="00952702" w:rsidRPr="00B376E8" w:rsidRDefault="00952702" w:rsidP="00B376E8">
      <w:pPr>
        <w:spacing w:before="240" w:after="120"/>
        <w:ind w:firstLine="709"/>
        <w:jc w:val="center"/>
        <w:rPr>
          <w:sz w:val="28"/>
          <w:szCs w:val="28"/>
        </w:rPr>
      </w:pPr>
      <w:r w:rsidRPr="00B376E8">
        <w:rPr>
          <w:sz w:val="28"/>
          <w:szCs w:val="28"/>
        </w:rPr>
        <w:t>Статья 11. Исключение имущества из казны</w:t>
      </w:r>
    </w:p>
    <w:p w:rsidR="00952702" w:rsidRPr="006D5775" w:rsidRDefault="00952702" w:rsidP="00952702">
      <w:pPr>
        <w:ind w:firstLine="709"/>
        <w:jc w:val="both"/>
        <w:rPr>
          <w:sz w:val="28"/>
          <w:szCs w:val="28"/>
        </w:rPr>
      </w:pPr>
      <w:r w:rsidRPr="000D0871">
        <w:rPr>
          <w:sz w:val="28"/>
          <w:szCs w:val="28"/>
        </w:rPr>
        <w:t>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</w:t>
      </w:r>
      <w:r w:rsidR="00B376E8">
        <w:rPr>
          <w:sz w:val="28"/>
          <w:szCs w:val="28"/>
        </w:rPr>
        <w:t>,</w:t>
      </w:r>
      <w:r w:rsidRPr="000D0871">
        <w:rPr>
          <w:sz w:val="28"/>
          <w:szCs w:val="28"/>
        </w:rPr>
        <w:t xml:space="preserve"> или при отчуждении его в собственность юридических и физических лиц, в государственную собственность и собственность иных муниципальных образований.</w:t>
      </w:r>
    </w:p>
    <w:p w:rsidR="00952702" w:rsidRPr="00B376E8" w:rsidRDefault="00952702" w:rsidP="00952702">
      <w:pPr>
        <w:spacing w:before="240" w:after="120"/>
        <w:ind w:firstLine="709"/>
        <w:jc w:val="center"/>
        <w:rPr>
          <w:bCs/>
          <w:sz w:val="28"/>
          <w:szCs w:val="28"/>
        </w:rPr>
      </w:pPr>
      <w:r w:rsidRPr="00B376E8">
        <w:rPr>
          <w:sz w:val="28"/>
          <w:szCs w:val="28"/>
        </w:rPr>
        <w:t>Глава 4. У</w:t>
      </w:r>
      <w:r w:rsidRPr="00B376E8">
        <w:rPr>
          <w:bCs/>
          <w:sz w:val="28"/>
          <w:szCs w:val="28"/>
        </w:rPr>
        <w:t xml:space="preserve">правление и распоряжение муниципальным имуществом, закрепленным за муниципальными предприятиями и муниципальными учреждениями </w:t>
      </w:r>
    </w:p>
    <w:p w:rsidR="00952702" w:rsidRPr="00B376E8" w:rsidRDefault="00952702" w:rsidP="00B376E8">
      <w:pPr>
        <w:spacing w:before="240" w:after="120"/>
        <w:ind w:firstLine="709"/>
        <w:jc w:val="center"/>
        <w:rPr>
          <w:sz w:val="28"/>
          <w:szCs w:val="28"/>
        </w:rPr>
      </w:pPr>
      <w:r w:rsidRPr="00B376E8">
        <w:rPr>
          <w:sz w:val="28"/>
          <w:szCs w:val="28"/>
        </w:rPr>
        <w:lastRenderedPageBreak/>
        <w:t>Статья 12. Передача имущества на праве хозяйственного ведения и оперативного управления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 решению собственника (учредителя) муниципальное имущество может быть закреплено: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праве хозяйственного ведения за муниципальным унитарным предприятием, основанном на праве хозяйственного ведения;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праве оперативного управления за муниципальным унитарным предприятием, основанным на праве оперативного управления (казенным предприятием), либо за муниципальным учреждением.</w:t>
      </w:r>
    </w:p>
    <w:p w:rsidR="00952702" w:rsidRPr="00CC7D86" w:rsidRDefault="00952702" w:rsidP="00952702">
      <w:pPr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2. Право хозяйственного ведения или право оперативного управления имуществом, в отношении которого собственником принято решение о закреплении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952702" w:rsidRPr="00B376E8" w:rsidRDefault="00952702" w:rsidP="00952702">
      <w:pPr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 xml:space="preserve">3. Право хозяйственного ведения и право оперативного управления имуществом, если иное не предусмотрено Гражданским кодексом РФ, прекращаются по основаниям и в порядке, предусмотренным Гражданским кодексом РФ, другими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</w:t>
      </w:r>
      <w:r w:rsidRPr="00B376E8">
        <w:rPr>
          <w:sz w:val="28"/>
          <w:szCs w:val="28"/>
        </w:rPr>
        <w:t>решению собственника.</w:t>
      </w:r>
    </w:p>
    <w:p w:rsidR="00952702" w:rsidRPr="009D58E2" w:rsidRDefault="00952702" w:rsidP="009D58E2">
      <w:pPr>
        <w:spacing w:before="240" w:after="120"/>
        <w:ind w:firstLine="709"/>
        <w:jc w:val="center"/>
        <w:rPr>
          <w:sz w:val="28"/>
          <w:szCs w:val="28"/>
        </w:rPr>
      </w:pPr>
      <w:r w:rsidRPr="009D58E2">
        <w:rPr>
          <w:sz w:val="28"/>
          <w:szCs w:val="28"/>
        </w:rPr>
        <w:t>Статья 13. Управление и распоряжение имуществом, закрепленным за предприятиями и учреждениями на праве хозяйственного ведения и оперативного управления</w:t>
      </w:r>
    </w:p>
    <w:p w:rsidR="00952702" w:rsidRPr="000D0871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0871">
        <w:rPr>
          <w:sz w:val="28"/>
          <w:szCs w:val="28"/>
        </w:rPr>
        <w:t>Муниципальное унитарное предприятие, которому имущество принадлежит на праве хозяйственного ведения или оперативного управления, владеет, пользуется и распоряжается этим имуществом в пределах, определяемых уставом предприятия и гражданским законодательством.</w:t>
      </w:r>
    </w:p>
    <w:p w:rsidR="00952702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71">
        <w:rPr>
          <w:rFonts w:ascii="Times New Roman" w:hAnsi="Times New Roman" w:cs="Times New Roman"/>
          <w:sz w:val="28"/>
          <w:szCs w:val="28"/>
        </w:rPr>
        <w:t xml:space="preserve">Муниципальные учреждения, которым имущество принадлежит на праве оперативного управления, владеют, пользуются и распоряжаются этим имуществом в соответствии с целями своей деятельности, заданиями </w:t>
      </w:r>
      <w:r w:rsidRPr="009D58E2">
        <w:rPr>
          <w:rFonts w:ascii="Times New Roman" w:hAnsi="Times New Roman" w:cs="Times New Roman"/>
          <w:sz w:val="28"/>
          <w:szCs w:val="28"/>
        </w:rPr>
        <w:t>собственника (уполномоченного им органа)</w:t>
      </w:r>
      <w:r w:rsidRPr="000D0871">
        <w:rPr>
          <w:rFonts w:ascii="Times New Roman" w:hAnsi="Times New Roman" w:cs="Times New Roman"/>
          <w:sz w:val="28"/>
          <w:szCs w:val="28"/>
        </w:rPr>
        <w:t xml:space="preserve"> и назначением имущества в пределах, определяемых гражданским законодательством и уставом учреждения.</w:t>
      </w:r>
      <w:r w:rsidRPr="00FA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702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8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4D68">
        <w:rPr>
          <w:rFonts w:ascii="Times New Roman" w:hAnsi="Times New Roman" w:cs="Times New Roman"/>
          <w:sz w:val="28"/>
          <w:szCs w:val="28"/>
        </w:rPr>
        <w:t>униципальное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</w:t>
      </w:r>
      <w:r w:rsidR="009D58E2">
        <w:rPr>
          <w:rFonts w:ascii="Times New Roman" w:hAnsi="Times New Roman" w:cs="Times New Roman"/>
          <w:sz w:val="28"/>
          <w:szCs w:val="28"/>
        </w:rPr>
        <w:t>,</w:t>
      </w:r>
      <w:r w:rsidRPr="00864D68">
        <w:rPr>
          <w:rFonts w:ascii="Times New Roman" w:hAnsi="Times New Roman" w:cs="Times New Roman"/>
          <w:sz w:val="28"/>
          <w:szCs w:val="28"/>
        </w:rPr>
        <w:t xml:space="preserve"> или иным способом распоряжаться таким имуществом без согласия </w:t>
      </w:r>
      <w:r w:rsidRPr="009D58E2">
        <w:rPr>
          <w:rFonts w:ascii="Times New Roman" w:hAnsi="Times New Roman" w:cs="Times New Roman"/>
          <w:sz w:val="28"/>
          <w:szCs w:val="28"/>
        </w:rPr>
        <w:t>собственника и</w:t>
      </w:r>
      <w:r w:rsidRPr="00864D68">
        <w:rPr>
          <w:rFonts w:ascii="Times New Roman" w:hAnsi="Times New Roman" w:cs="Times New Roman"/>
          <w:sz w:val="28"/>
          <w:szCs w:val="28"/>
        </w:rPr>
        <w:t>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D68">
        <w:rPr>
          <w:rFonts w:ascii="Times New Roman" w:hAnsi="Times New Roman" w:cs="Times New Roman"/>
          <w:sz w:val="28"/>
          <w:szCs w:val="28"/>
        </w:rPr>
        <w:t xml:space="preserve">муниципального предприятия. </w:t>
      </w:r>
    </w:p>
    <w:p w:rsidR="00952702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Остальным имуществом, принадлежащим предприятию, основанному на праве хозяйственного ведения, оно распоряжается самостоятельно, если иное не предусмотрено федеральным законом или иными нормативными правовыми актами.</w:t>
      </w:r>
    </w:p>
    <w:p w:rsidR="00952702" w:rsidRPr="002E4D14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 xml:space="preserve">3. Муниципальное казенное предприятие вправе отчуждать или иным способом распоряжаться принадлежащим ему имуществом только с согласия </w:t>
      </w:r>
      <w:r w:rsidRPr="002E4D14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 местного самоуправления.</w:t>
      </w:r>
    </w:p>
    <w:p w:rsidR="00952702" w:rsidRPr="002E4D14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>Уставом казенного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952702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>Казенное 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952702" w:rsidRDefault="00952702" w:rsidP="00952702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Муниципальное б</w:t>
      </w:r>
      <w:r w:rsidRPr="00580350">
        <w:rPr>
          <w:rFonts w:ascii="Times New Roman" w:hAnsi="Times New Roman" w:cs="Times New Roman"/>
          <w:sz w:val="28"/>
          <w:szCs w:val="28"/>
        </w:rPr>
        <w:t xml:space="preserve">юджетное учреждение без </w:t>
      </w:r>
      <w:r w:rsidRPr="009D58E2">
        <w:rPr>
          <w:rFonts w:ascii="Times New Roman" w:hAnsi="Times New Roman" w:cs="Times New Roman"/>
          <w:sz w:val="28"/>
          <w:szCs w:val="28"/>
        </w:rPr>
        <w:t>согласия собственника не</w:t>
      </w:r>
      <w:r w:rsidRPr="00580350">
        <w:rPr>
          <w:rFonts w:ascii="Times New Roman" w:hAnsi="Times New Roman" w:cs="Times New Roman"/>
          <w:sz w:val="28"/>
          <w:szCs w:val="28"/>
        </w:rPr>
        <w:t xml:space="preserve">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</w:t>
      </w:r>
    </w:p>
    <w:p w:rsidR="00952702" w:rsidRPr="00580350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50">
        <w:rPr>
          <w:rFonts w:ascii="Times New Roman" w:hAnsi="Times New Roman" w:cs="Times New Roman"/>
          <w:sz w:val="28"/>
          <w:szCs w:val="28"/>
        </w:rPr>
        <w:t>Остальным находящимся на праве оперативного управления имуществом бюджетное учреждение вправе распоряжаться самостоятельно, если иное не предусмотрено пунктами 13 и 14 статьи</w:t>
      </w:r>
      <w:r>
        <w:rPr>
          <w:rFonts w:ascii="Times New Roman" w:hAnsi="Times New Roman" w:cs="Times New Roman"/>
          <w:sz w:val="28"/>
          <w:szCs w:val="28"/>
        </w:rPr>
        <w:t xml:space="preserve"> 9.2. </w:t>
      </w:r>
      <w:r w:rsidRPr="0058035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03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0350">
        <w:rPr>
          <w:rFonts w:ascii="Times New Roman" w:hAnsi="Times New Roman" w:cs="Times New Roman"/>
          <w:sz w:val="28"/>
          <w:szCs w:val="28"/>
        </w:rPr>
        <w:t xml:space="preserve"> от 12.01.1996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80350">
        <w:rPr>
          <w:rFonts w:ascii="Times New Roman" w:hAnsi="Times New Roman" w:cs="Times New Roman"/>
          <w:sz w:val="28"/>
          <w:szCs w:val="28"/>
        </w:rPr>
        <w:t>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8035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0350">
        <w:rPr>
          <w:rFonts w:ascii="Times New Roman" w:hAnsi="Times New Roman" w:cs="Times New Roman"/>
          <w:sz w:val="28"/>
          <w:szCs w:val="28"/>
        </w:rPr>
        <w:t xml:space="preserve"> или абзацем третьим пункта 3 статьи 27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Pr="00580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80350">
        <w:rPr>
          <w:rFonts w:ascii="Times New Roman" w:hAnsi="Times New Roman" w:cs="Times New Roman"/>
          <w:sz w:val="28"/>
          <w:szCs w:val="28"/>
        </w:rPr>
        <w:t>едерального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702" w:rsidRPr="002321F4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</w:t>
      </w:r>
      <w:r w:rsidRPr="00473223">
        <w:rPr>
          <w:rFonts w:ascii="Times New Roman" w:hAnsi="Times New Roman" w:cs="Times New Roman"/>
          <w:sz w:val="28"/>
          <w:szCs w:val="28"/>
        </w:rPr>
        <w:t xml:space="preserve">втономное учреждение без согласия </w:t>
      </w:r>
      <w:r w:rsidRPr="002E4D14">
        <w:rPr>
          <w:rFonts w:ascii="Times New Roman" w:hAnsi="Times New Roman" w:cs="Times New Roman"/>
          <w:sz w:val="28"/>
          <w:szCs w:val="28"/>
        </w:rPr>
        <w:t>учредителя</w:t>
      </w:r>
      <w:r w:rsidRPr="00473223">
        <w:rPr>
          <w:rFonts w:ascii="Times New Roman" w:hAnsi="Times New Roman" w:cs="Times New Roman"/>
          <w:sz w:val="28"/>
          <w:szCs w:val="28"/>
        </w:rPr>
        <w:t xml:space="preserve"> не вправе распоряжаться недвижимым имуществом и особо ценным движимым имуществом, закрепленными за ним </w:t>
      </w:r>
      <w:r>
        <w:rPr>
          <w:rFonts w:ascii="Times New Roman" w:hAnsi="Times New Roman" w:cs="Times New Roman"/>
          <w:sz w:val="28"/>
          <w:szCs w:val="28"/>
        </w:rPr>
        <w:t>собственником</w:t>
      </w:r>
      <w:r w:rsidRPr="00473223">
        <w:rPr>
          <w:rFonts w:ascii="Times New Roman" w:hAnsi="Times New Roman" w:cs="Times New Roman"/>
          <w:sz w:val="28"/>
          <w:szCs w:val="28"/>
        </w:rPr>
        <w:t xml:space="preserve"> или приобретенными автономным учреждением за счет средств, выделенных ему </w:t>
      </w:r>
      <w:r w:rsidRPr="002E4D14">
        <w:rPr>
          <w:rFonts w:ascii="Times New Roman" w:hAnsi="Times New Roman" w:cs="Times New Roman"/>
          <w:sz w:val="28"/>
          <w:szCs w:val="28"/>
        </w:rPr>
        <w:t>учредителем н</w:t>
      </w:r>
      <w:r w:rsidRPr="00473223">
        <w:rPr>
          <w:rFonts w:ascii="Times New Roman" w:hAnsi="Times New Roman" w:cs="Times New Roman"/>
          <w:sz w:val="28"/>
          <w:szCs w:val="28"/>
        </w:rPr>
        <w:t xml:space="preserve">а приобретение этого имущества. Остальным имуществом, в том числе недвижимым имуществом, автономное учреждение вправе распоряжаться самостоятельно, если иное не предусмотрено </w:t>
      </w:r>
      <w:r w:rsidRPr="003302F9">
        <w:rPr>
          <w:rFonts w:ascii="Times New Roman" w:hAnsi="Times New Roman" w:cs="Times New Roman"/>
          <w:sz w:val="28"/>
          <w:szCs w:val="28"/>
        </w:rPr>
        <w:t>частью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2F9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 xml:space="preserve">3 Федеральным </w:t>
      </w:r>
      <w:r w:rsidRPr="002321F4">
        <w:rPr>
          <w:rFonts w:ascii="Times New Roman" w:hAnsi="Times New Roman" w:cs="Times New Roman"/>
          <w:sz w:val="28"/>
          <w:szCs w:val="28"/>
        </w:rPr>
        <w:t>законом</w:t>
      </w:r>
      <w:r w:rsidRPr="003302F9">
        <w:t xml:space="preserve"> </w:t>
      </w:r>
      <w:r w:rsidRPr="003302F9">
        <w:rPr>
          <w:rFonts w:ascii="Times New Roman" w:hAnsi="Times New Roman" w:cs="Times New Roman"/>
          <w:sz w:val="28"/>
          <w:szCs w:val="28"/>
        </w:rPr>
        <w:t xml:space="preserve">от 03.11.2006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302F9">
        <w:rPr>
          <w:rFonts w:ascii="Times New Roman" w:hAnsi="Times New Roman" w:cs="Times New Roman"/>
          <w:sz w:val="28"/>
          <w:szCs w:val="28"/>
        </w:rPr>
        <w:t>174-ФЗ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02F9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21F4">
        <w:rPr>
          <w:rFonts w:ascii="Times New Roman" w:hAnsi="Times New Roman" w:cs="Times New Roman"/>
          <w:sz w:val="28"/>
          <w:szCs w:val="28"/>
        </w:rPr>
        <w:t>.</w:t>
      </w:r>
    </w:p>
    <w:p w:rsidR="00952702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3043F">
        <w:rPr>
          <w:rFonts w:ascii="Times New Roman" w:hAnsi="Times New Roman" w:cs="Times New Roman"/>
          <w:sz w:val="28"/>
          <w:szCs w:val="28"/>
        </w:rPr>
        <w:t>Плоды, продукция и доходы от использования имущества, находящегося в хозяйственном ведении или оперативном управлении унитарного предприятия или учреждения, а также имущество, приобретенное унитарным предприятием или учреждением по договору или иным основаниям, поступают в хозяйственное ведение или оперативное управление предприятия или учреждения в порядке, установленном Гражданским кодексом РФ, другими законами и иными правовыми актами для приобретения права собственности.</w:t>
      </w:r>
    </w:p>
    <w:p w:rsidR="00952702" w:rsidRPr="0083043F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3043F">
        <w:rPr>
          <w:rFonts w:ascii="Times New Roman" w:hAnsi="Times New Roman" w:cs="Times New Roman"/>
          <w:sz w:val="28"/>
          <w:szCs w:val="28"/>
        </w:rPr>
        <w:t>Собственник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3F">
        <w:rPr>
          <w:rFonts w:ascii="Times New Roman" w:hAnsi="Times New Roman" w:cs="Times New Roman"/>
          <w:sz w:val="28"/>
          <w:szCs w:val="28"/>
        </w:rPr>
        <w:t>муниципального предприятия имеет право на получение части прибыли от использования имущества, находящегося в хозяйственном ведении такого предприятия.</w:t>
      </w:r>
    </w:p>
    <w:p w:rsidR="00952702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3043F">
        <w:rPr>
          <w:rFonts w:ascii="Times New Roman" w:hAnsi="Times New Roman" w:cs="Times New Roman"/>
          <w:sz w:val="28"/>
          <w:szCs w:val="28"/>
        </w:rPr>
        <w:t xml:space="preserve">униципальное предприятие ежегодно перечисляет в </w:t>
      </w: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9D58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% от прибыли, оставшейся после уплаты налогов и иных обязательных платежей, в 10-дневный срок со дня, установленного для предоставления годового бухгалтерского отчета.</w:t>
      </w:r>
    </w:p>
    <w:p w:rsidR="00952702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Остальная часть прибыли используется муниципальным унитарным предприятием в порядке, установленном действующим законодательством, нормативными правовыми актами органов местного самоуправления, Уставом и коллективным договором муниципального предприятия.</w:t>
      </w:r>
    </w:p>
    <w:p w:rsidR="00952702" w:rsidRPr="009D58E2" w:rsidRDefault="00952702" w:rsidP="009D58E2">
      <w:pPr>
        <w:spacing w:before="240" w:after="120"/>
        <w:ind w:firstLine="709"/>
        <w:jc w:val="center"/>
        <w:rPr>
          <w:sz w:val="28"/>
          <w:szCs w:val="28"/>
        </w:rPr>
      </w:pPr>
      <w:r w:rsidRPr="009D58E2">
        <w:rPr>
          <w:sz w:val="28"/>
          <w:szCs w:val="28"/>
        </w:rPr>
        <w:lastRenderedPageBreak/>
        <w:t>Статья 14. Прекращение права хозяйственного ведения, права оперативного управления</w:t>
      </w:r>
    </w:p>
    <w:p w:rsidR="00952702" w:rsidRDefault="00952702" w:rsidP="00952702">
      <w:pPr>
        <w:spacing w:before="240" w:after="120"/>
        <w:ind w:firstLine="709"/>
        <w:jc w:val="both"/>
        <w:rPr>
          <w:sz w:val="28"/>
          <w:szCs w:val="28"/>
        </w:rPr>
      </w:pPr>
      <w:r w:rsidRPr="00C85AB3">
        <w:rPr>
          <w:sz w:val="28"/>
          <w:szCs w:val="28"/>
        </w:rPr>
        <w:t xml:space="preserve">Право хозяйственного ведения и право оперативного управления имуществом, </w:t>
      </w:r>
      <w:r w:rsidRPr="002E4D14">
        <w:rPr>
          <w:sz w:val="28"/>
          <w:szCs w:val="28"/>
        </w:rPr>
        <w:t>если иное не предусмотрено Гражданским кодексом РФ,</w:t>
      </w:r>
      <w:r w:rsidRPr="00C85AB3">
        <w:rPr>
          <w:sz w:val="28"/>
          <w:szCs w:val="28"/>
        </w:rPr>
        <w:t xml:space="preserve"> прекращаются по основаниям и в порядке, предусмотренным </w:t>
      </w:r>
      <w:r>
        <w:rPr>
          <w:sz w:val="28"/>
          <w:szCs w:val="28"/>
        </w:rPr>
        <w:t>Гражданским кодексом РФ</w:t>
      </w:r>
      <w:r w:rsidRPr="00C85AB3">
        <w:rPr>
          <w:sz w:val="28"/>
          <w:szCs w:val="28"/>
        </w:rPr>
        <w:t xml:space="preserve">, другими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решению собственника. </w:t>
      </w:r>
    </w:p>
    <w:p w:rsidR="00952702" w:rsidRPr="009D58E2" w:rsidRDefault="00952702" w:rsidP="00952702">
      <w:pPr>
        <w:spacing w:before="240" w:after="120"/>
        <w:ind w:firstLine="709"/>
        <w:jc w:val="center"/>
        <w:rPr>
          <w:sz w:val="28"/>
          <w:szCs w:val="28"/>
        </w:rPr>
      </w:pPr>
      <w:r w:rsidRPr="009D58E2">
        <w:rPr>
          <w:sz w:val="28"/>
          <w:szCs w:val="28"/>
        </w:rPr>
        <w:t>Глава 5. Участие муниципального образования в хозяйственных обществах и некоммерческих организациях</w:t>
      </w:r>
    </w:p>
    <w:p w:rsidR="00952702" w:rsidRPr="009D58E2" w:rsidRDefault="00952702" w:rsidP="009D58E2">
      <w:pPr>
        <w:spacing w:before="240" w:after="120"/>
        <w:ind w:firstLine="709"/>
        <w:jc w:val="center"/>
        <w:rPr>
          <w:sz w:val="28"/>
          <w:szCs w:val="28"/>
        </w:rPr>
      </w:pPr>
      <w:r w:rsidRPr="009D58E2">
        <w:rPr>
          <w:sz w:val="28"/>
          <w:szCs w:val="28"/>
        </w:rPr>
        <w:t>Статья 15. Формы и условия участия муниципального образования в хозяйственных обществах и некоммерческих организациях</w:t>
      </w:r>
    </w:p>
    <w:p w:rsidR="00952702" w:rsidRPr="009D58E2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9D58E2">
        <w:rPr>
          <w:sz w:val="28"/>
          <w:szCs w:val="28"/>
        </w:rPr>
        <w:t>1. Участие муниципального образования в хозяйственных обществах может осуществляться путем: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9D58E2">
        <w:rPr>
          <w:sz w:val="28"/>
          <w:szCs w:val="28"/>
        </w:rPr>
        <w:t>1) внесения муниципального имущества или имущественных прав муниципального образования в качестве вклада в уставные капиталы акционерных</w:t>
      </w:r>
      <w:r w:rsidRPr="00464185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,</w:t>
      </w:r>
      <w:r w:rsidRPr="00464185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предусмотренном законодательством о приватизации</w:t>
      </w:r>
      <w:r w:rsidRPr="00E14B99">
        <w:rPr>
          <w:sz w:val="28"/>
          <w:szCs w:val="28"/>
        </w:rPr>
        <w:t>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E14B9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предоставление бюджетных инвестиций юридическим лицам, не являющимся государственными </w:t>
      </w:r>
      <w:r w:rsidRPr="002E4D14">
        <w:rPr>
          <w:sz w:val="28"/>
          <w:szCs w:val="28"/>
        </w:rPr>
        <w:t>или</w:t>
      </w:r>
      <w:r>
        <w:rPr>
          <w:sz w:val="28"/>
          <w:szCs w:val="28"/>
        </w:rPr>
        <w:t xml:space="preserve"> муниципальными учреждениями и государственными или муниципальными унитарными предприятиями.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4D14">
        <w:rPr>
          <w:sz w:val="28"/>
          <w:szCs w:val="28"/>
        </w:rPr>
        <w:t>. По решению органа местного самоуправления муниципальное имущество, а также исключительные права могут быть внесены в качестве вклада в уставные капиталы акционерных обществ. При этом доля акций акционерного общества, находящихся в муниципального образования и приобретаемых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акция, если иное не установлено Президентом Российской Федерации в отношении стратегических акционерных обществ.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3.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4B99">
        <w:rPr>
          <w:sz w:val="28"/>
          <w:szCs w:val="28"/>
        </w:rPr>
        <w:t xml:space="preserve">. От </w:t>
      </w:r>
      <w:r w:rsidRPr="000424A5">
        <w:rPr>
          <w:sz w:val="28"/>
          <w:szCs w:val="28"/>
        </w:rPr>
        <w:t>имени муниципального образования принимает</w:t>
      </w:r>
      <w:r>
        <w:rPr>
          <w:sz w:val="28"/>
          <w:szCs w:val="28"/>
        </w:rPr>
        <w:t xml:space="preserve"> решение об участии в акционерных обществах, а также осуществляет полномочия их</w:t>
      </w:r>
      <w:r w:rsidRPr="00E14B99">
        <w:rPr>
          <w:sz w:val="28"/>
          <w:szCs w:val="28"/>
        </w:rPr>
        <w:t xml:space="preserve"> учредителя.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424A5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может участвовать в некоммерческих организациях в случаях и порядке предусмотренных законодательством.</w:t>
      </w:r>
    </w:p>
    <w:p w:rsidR="00952702" w:rsidRPr="000424A5" w:rsidRDefault="00952702" w:rsidP="000424A5">
      <w:pPr>
        <w:spacing w:before="240" w:after="120"/>
        <w:ind w:firstLine="709"/>
        <w:jc w:val="center"/>
        <w:rPr>
          <w:sz w:val="28"/>
          <w:szCs w:val="28"/>
        </w:rPr>
      </w:pPr>
      <w:r w:rsidRPr="000424A5">
        <w:rPr>
          <w:sz w:val="28"/>
          <w:szCs w:val="28"/>
        </w:rPr>
        <w:lastRenderedPageBreak/>
        <w:t>Статья 16. Представитель муниципального образования в органах управления хозяйствующих обществах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14B99">
        <w:rPr>
          <w:sz w:val="28"/>
          <w:szCs w:val="28"/>
        </w:rPr>
        <w:t xml:space="preserve">. </w:t>
      </w:r>
      <w:r w:rsidRPr="00723A88">
        <w:rPr>
          <w:sz w:val="28"/>
          <w:szCs w:val="28"/>
        </w:rPr>
        <w:t>Права акционера акционерных обществ, акции которых находятся в собственности</w:t>
      </w:r>
      <w:r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муниципального образования, от имени муниципальных образований осуществляют органы местного самоуправления.</w:t>
      </w:r>
      <w:r w:rsidRPr="00723A88">
        <w:rPr>
          <w:sz w:val="28"/>
          <w:szCs w:val="28"/>
        </w:rPr>
        <w:t xml:space="preserve"> 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4B99">
        <w:rPr>
          <w:sz w:val="28"/>
          <w:szCs w:val="28"/>
        </w:rPr>
        <w:t xml:space="preserve">. </w:t>
      </w:r>
      <w:r w:rsidRPr="00D379C4">
        <w:rPr>
          <w:sz w:val="28"/>
          <w:szCs w:val="28"/>
        </w:rPr>
        <w:t>Представител</w:t>
      </w:r>
      <w:r>
        <w:rPr>
          <w:sz w:val="28"/>
          <w:szCs w:val="28"/>
        </w:rPr>
        <w:t>ями</w:t>
      </w:r>
      <w:r w:rsidRPr="00D379C4">
        <w:rPr>
          <w:sz w:val="28"/>
          <w:szCs w:val="28"/>
        </w:rPr>
        <w:t xml:space="preserve"> </w:t>
      </w:r>
      <w:r w:rsidRPr="000424A5">
        <w:rPr>
          <w:sz w:val="28"/>
          <w:szCs w:val="28"/>
        </w:rPr>
        <w:t>интересов муниципального образования</w:t>
      </w:r>
      <w:r w:rsidRPr="00D379C4">
        <w:rPr>
          <w:sz w:val="28"/>
          <w:szCs w:val="28"/>
        </w:rPr>
        <w:t xml:space="preserve"> в органах управления и ревизионных комиссиях открытых акционерных обществ могут быть лица, замещающие</w:t>
      </w:r>
      <w:r>
        <w:rPr>
          <w:sz w:val="28"/>
          <w:szCs w:val="28"/>
        </w:rPr>
        <w:t xml:space="preserve"> </w:t>
      </w:r>
      <w:r w:rsidRPr="00D379C4">
        <w:rPr>
          <w:sz w:val="28"/>
          <w:szCs w:val="28"/>
        </w:rPr>
        <w:t>муниципальные должности, а также иные лица</w:t>
      </w:r>
      <w:r>
        <w:rPr>
          <w:sz w:val="28"/>
          <w:szCs w:val="28"/>
        </w:rPr>
        <w:t xml:space="preserve">. </w:t>
      </w:r>
      <w:r w:rsidRPr="00D379C4">
        <w:rPr>
          <w:sz w:val="28"/>
          <w:szCs w:val="28"/>
        </w:rPr>
        <w:t xml:space="preserve"> 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44B9">
        <w:rPr>
          <w:sz w:val="28"/>
          <w:szCs w:val="28"/>
        </w:rPr>
        <w:t xml:space="preserve">. </w:t>
      </w:r>
      <w:r w:rsidRPr="000A6EE7">
        <w:rPr>
          <w:sz w:val="28"/>
          <w:szCs w:val="28"/>
        </w:rPr>
        <w:t>Представитель действует на основании доверенности на голосование на общем собрании акционеров (участников), выдаваемой местной администрацией по форме, отвечающей требованиям законодательства Российской Федерации</w:t>
      </w:r>
      <w:r w:rsidRPr="008A4287">
        <w:rPr>
          <w:sz w:val="28"/>
          <w:szCs w:val="28"/>
        </w:rPr>
        <w:t>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4B99">
        <w:rPr>
          <w:sz w:val="28"/>
          <w:szCs w:val="28"/>
        </w:rPr>
        <w:t>. В качестве представителя выступают муниципальные служащие, имеющие высшее образование и стаж работы в органах государственной власти или местного самоуправления не менее 2 лет. При назначении (избрании)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представителя.</w:t>
      </w:r>
      <w:r w:rsidRPr="004E7FFA">
        <w:rPr>
          <w:sz w:val="28"/>
          <w:szCs w:val="28"/>
        </w:rPr>
        <w:t xml:space="preserve"> 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14B99">
        <w:rPr>
          <w:sz w:val="28"/>
          <w:szCs w:val="28"/>
        </w:rPr>
        <w:t xml:space="preserve">. Представители осуществляют свою деятельность в соответствии с федеральным законодательством о хозяйственных обществах, действующим законодательством о муниципальной службе, решениями </w:t>
      </w:r>
      <w:r>
        <w:rPr>
          <w:sz w:val="28"/>
          <w:szCs w:val="28"/>
        </w:rPr>
        <w:t xml:space="preserve">Совета депутатов </w:t>
      </w:r>
      <w:r w:rsidRPr="00E14B99">
        <w:rPr>
          <w:sz w:val="28"/>
          <w:szCs w:val="28"/>
        </w:rPr>
        <w:t>и настоящим Положением.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4B99">
        <w:rPr>
          <w:sz w:val="28"/>
          <w:szCs w:val="28"/>
        </w:rPr>
        <w:t>. Выплата вознаграждения, возмещение расходов представителя, а также предоставление ему иных компенсаций осуществляется по основному месту работы представителя в порядке, установленном законодательством о муниципальной службе.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14B99">
        <w:rPr>
          <w:sz w:val="28"/>
          <w:szCs w:val="28"/>
        </w:rPr>
        <w:t>. Полагающееся в соответствии с решением общего собрания акционеров (участников) хозяйственного общества вознаграждение и</w:t>
      </w:r>
      <w:r>
        <w:rPr>
          <w:sz w:val="28"/>
          <w:szCs w:val="28"/>
        </w:rPr>
        <w:t xml:space="preserve"> </w:t>
      </w:r>
      <w:r w:rsidRPr="00E14B99">
        <w:rPr>
          <w:sz w:val="28"/>
          <w:szCs w:val="28"/>
        </w:rPr>
        <w:t>(или) компенсационные выплаты, связанные с исполнением представителем функций члена совета директоров (наблюдательного с</w:t>
      </w:r>
      <w:r>
        <w:rPr>
          <w:sz w:val="28"/>
          <w:szCs w:val="28"/>
        </w:rPr>
        <w:t>овета) хозяйственного общества.</w:t>
      </w:r>
    </w:p>
    <w:p w:rsidR="00952702" w:rsidRPr="000424A5" w:rsidRDefault="00952702" w:rsidP="000424A5">
      <w:pPr>
        <w:spacing w:before="240" w:after="120"/>
        <w:ind w:firstLine="709"/>
        <w:jc w:val="center"/>
        <w:rPr>
          <w:sz w:val="28"/>
          <w:szCs w:val="28"/>
        </w:rPr>
      </w:pPr>
      <w:r w:rsidRPr="000424A5">
        <w:rPr>
          <w:sz w:val="28"/>
          <w:szCs w:val="28"/>
        </w:rPr>
        <w:t>Статья 17. Обязанности представителя муниципального образования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1. Представитель обязан лично участвовать в работе органов управления хозяйственного общества и не вправе делегировать свои полномочия иным лицам, в том числе замещающим его по месту основной работы.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2. Представитель, представляющий интересы муниципального образования на общем собрании акционеров (участников) хозяйственного общества должен: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в ходе подготовки и участия в работе общего собрания акционеров (участников) хозяйственного общества осуществлять консультации с представителями, избранными в состав совета директоров (наблюдательного совета) и ревизионной комиссии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по вопросам, установленным местной администрацией, осуществлять голосование в соответствии с письменными указаниями местной администрации;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lastRenderedPageBreak/>
        <w:t>3) в двухнедельный срок после закрытия общего собрания акционеров (участников) хозяйственного общества представлять местной администрации письменный отчет о работе общего собрания.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3. Представитель, представляющий интересы муниципального образования в совете директоров (наблюдательном совете) хозяйственного общества должен: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не менее чем за пятнадцать дней до общего собрания акционеров (участников) и пяти рабочих дней до заседания совета директоров (наблюдательного совета) хозяйственного общества представлять местной администрации мотивированные предложения по вопросам повестки дня общего собрания акционеров (участников), заседания совета директоров (наблюдательного совета)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в трехдневный срок после заседания совета директоров (наблюдательного совета)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3) представлять местной администрации два раза в год, не позднее 1 апреля и 1 октября, письменный доклад о деятельности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4) по запросам местной администрации подготавливать и представлять оперативную информацию о деятельности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5) оперативно информировать местную администрацию в письменной форме о возникновении в хозяйственном обществе ситуации, ведущей к ухудшению его экономического положения, либо обострению социальных или иных конфликтов в нем, а также ситуаций, влекущих угрозу нанесения ущерба интересам муниципального образования;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6) консультировать представителя, представляющего интересы муниципального образования на общем собрании акционеров (участников) хозяйственного общества, по вопросам, включенным в повестку дня общего собрания;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7) присутствовать на общих собраниях акционеров (участников) хозяйственного общества.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4. При избрании двух и более представителей в совет директоров (наблюдательный совет) хозяйственного общества, при не</w:t>
      </w:r>
      <w:r w:rsidR="000424A5">
        <w:rPr>
          <w:sz w:val="28"/>
          <w:szCs w:val="28"/>
        </w:rPr>
        <w:t xml:space="preserve"> </w:t>
      </w:r>
      <w:r w:rsidRPr="008A4287">
        <w:rPr>
          <w:sz w:val="28"/>
          <w:szCs w:val="28"/>
        </w:rPr>
        <w:t>поступлении письменных указаний местной администрации, представители голосуют единообразно по согласованию друг с другом. При наличии разногласий голосование осуществляется ими в соответствии с письменным указанием местной администрации.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5. Представитель, избранный в состав ревизионной комиссии хозяйственного общества должен: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незамедлительно информировать местную администрацию в письменной форме о всех нарушениях, выявленных в ходе проверок финансово - хозяйственной деятельности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представлять местной администрации в разумные сроки копии актов ревизии финансово - хозяйственной деятельности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b/>
          <w:sz w:val="28"/>
          <w:szCs w:val="28"/>
        </w:rPr>
      </w:pPr>
      <w:r w:rsidRPr="008A4287">
        <w:rPr>
          <w:sz w:val="28"/>
          <w:szCs w:val="28"/>
        </w:rPr>
        <w:lastRenderedPageBreak/>
        <w:t xml:space="preserve">3) голосование по утверждению актов проверок финансово - хозяйственной деятельности общества осуществлять по письменному указанию местной администрации. </w:t>
      </w:r>
    </w:p>
    <w:p w:rsidR="00952702" w:rsidRPr="000424A5" w:rsidRDefault="00952702" w:rsidP="000424A5">
      <w:pPr>
        <w:spacing w:before="240" w:after="120"/>
        <w:ind w:firstLine="709"/>
        <w:jc w:val="center"/>
        <w:rPr>
          <w:sz w:val="28"/>
          <w:szCs w:val="28"/>
        </w:rPr>
      </w:pPr>
      <w:r w:rsidRPr="000424A5">
        <w:rPr>
          <w:sz w:val="28"/>
          <w:szCs w:val="28"/>
        </w:rPr>
        <w:t>Статья 18. Прекращение полномочий представителя муниципального образования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1. Полномочия представителя на общих собраниях акционеров (участников) хозяйственного общества прекращаются в случае: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продажи акций (доли в уставном капитале) хозяйственного общества, составляющих муниципальную собственность;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передачи акций (доли в уставном капитале) хозяйственного общества, находящихся в муниципальной собственности, в доверительное управление или в уставный капитал иных хозяйственных обществ, в хозяйственное ведение (оперативное управление) предприятий (учреждений);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3) досрочного отзыва представителя;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4) увольнения представителя с занимаемой им муниципальной должности;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5) ликвидации хозяйственного общества.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2. Представитель на общих собраниях акционеров (участников) хозяйственного общества может досрочно отзываться местной администрацией в случае: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однократного грубого нарушении законодательства Российской Федерации или неисполнения письменных указаний местной администрации;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неоднократного нарушения порядка представления отчетности, установленного администрацией;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3) систематических действий представителя, свидетельствующих о его некомпетентности в вопросах, составляющих предмет деятельности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4) по уважительным причинам личного характера;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5) по иным основаниям, влекущим за собой утрату доверия к представителю.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3. Полномочия представителей, избранных в совет директоров (наблюдательный совет)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общества, а также в соответствии с решением общего собрания акционеров (участников) хозяйственного общества.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4. В двухмесячный срок после прекращения полномочий представителя, по установленным настоящим Положением основаниям, в органы управления и контроля хозяйственного общества должен быть назначен (представлен для избрания) другой представитель в порядке, установленном федеральным законодательством и настоящим Положением.</w:t>
      </w:r>
    </w:p>
    <w:p w:rsidR="00952702" w:rsidRPr="000424A5" w:rsidRDefault="00952702" w:rsidP="000424A5">
      <w:pPr>
        <w:spacing w:before="240" w:after="120"/>
        <w:ind w:firstLine="709"/>
        <w:jc w:val="center"/>
        <w:rPr>
          <w:sz w:val="28"/>
          <w:szCs w:val="28"/>
        </w:rPr>
      </w:pPr>
      <w:r w:rsidRPr="000424A5">
        <w:rPr>
          <w:sz w:val="28"/>
          <w:szCs w:val="28"/>
        </w:rPr>
        <w:t>Статья 19. Ответственность представителя муниципального образования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 xml:space="preserve">1.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проступком, влекущим применение к нему мер дисциплинарной </w:t>
      </w:r>
      <w:r w:rsidRPr="008A4287">
        <w:rPr>
          <w:sz w:val="28"/>
          <w:szCs w:val="28"/>
        </w:rPr>
        <w:lastRenderedPageBreak/>
        <w:t>ответственности, установленных законодательством Российской Федерации и настоящим Положением.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2. Представитель не несет ответственности за решения, повлекшие причинение хозяйственному обществу убытков,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администрации.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3. Представитель при сомнении в правомерности письменных указаний местной администрации обязан в письменной форме незамедлительно сообщить об этом. Если местная администрация в письменной форме подтвердит ранее выданные письменные указания, представитель обязан действовать в соответствии с этими указаниями, за исключением случаев, когда их исполнение является административно либо уголовно наказуемым деянием.</w:t>
      </w:r>
    </w:p>
    <w:p w:rsidR="00952702" w:rsidRPr="000424A5" w:rsidRDefault="00952702" w:rsidP="000424A5">
      <w:pPr>
        <w:spacing w:before="240" w:after="120"/>
        <w:ind w:firstLine="709"/>
        <w:jc w:val="center"/>
        <w:rPr>
          <w:sz w:val="28"/>
          <w:szCs w:val="28"/>
        </w:rPr>
      </w:pPr>
      <w:r w:rsidRPr="000424A5">
        <w:rPr>
          <w:sz w:val="28"/>
          <w:szCs w:val="28"/>
        </w:rPr>
        <w:t>Статья 20. Обязанности местной администрации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1.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обязана: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1) своевременно осуществлять замену представителя при невозможности его личного участия в работе общего собрания акционеров (участников) хозяйственного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2) при досрочном отзыве представителя - члена ревизионной комиссии или совета директоров (наблюдательного совета) хозяйственного общества в месячный срок подобрать другую кандидатуру и направить письменное требование в совет директоров (наблюдательный совет) хозяйственного общества о созыве внеочередного общего собрания акционеров (участников) общества с целью избрания этого кандидата в состав ревизионной комиссии или совета директоров (наблюдательный совет) общества;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3) сформировать резерв кандидатов в представители и организовать проведение их специальной подготовки;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4) осуществлять меры по повышению уровня подготовки представителей по вопросам управления и распоряжения муниципальным имуществом, проводить с этой целью совещания, семинары, конференции;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5) своевременно рассматривать документы, представляемые представителем, передавать ему соответствующие письменные указания в сроки, обеспечивающие их внесение в повестку дня заседаний органов управления и контроля хозяйственного общества в порядке, установленном уставом общества и его внутренними документами;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6) своевременно информировать доверенных представителей об отчуждении части пакета акций (части доли) хозяйственного общества, составляющего муниципальную собственность, о передаче ее в доверительное управление или в уставный капитал (хозяйственное ведение) иных хозяйственных обществ и о соответствующем изменении количества голосов;</w:t>
      </w:r>
    </w:p>
    <w:p w:rsidR="00952702" w:rsidRPr="008A4287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t>7) представлять информацию представителям, необходимую для осуществления ими своих прав и обязанностей;</w:t>
      </w:r>
    </w:p>
    <w:p w:rsidR="00952702" w:rsidRPr="00E14B99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4287">
        <w:rPr>
          <w:sz w:val="28"/>
          <w:szCs w:val="28"/>
        </w:rPr>
        <w:lastRenderedPageBreak/>
        <w:t>8) обеспечить материальное стимулирование эффективной деятельности представителей.</w:t>
      </w:r>
    </w:p>
    <w:p w:rsidR="00952702" w:rsidRPr="00DD32E2" w:rsidRDefault="00952702" w:rsidP="0095270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Глава 6. Отчуждение муниципального имущества в собственность иных лиц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21. Приватизация муниципального имущества</w:t>
      </w:r>
    </w:p>
    <w:p w:rsidR="00952702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3A5D">
        <w:rPr>
          <w:sz w:val="28"/>
          <w:szCs w:val="28"/>
        </w:rPr>
        <w:t xml:space="preserve">Под приватизацией муниципального имущества понимается возмездное отчуждение находящегося в собственности </w:t>
      </w:r>
      <w:r>
        <w:rPr>
          <w:sz w:val="28"/>
          <w:szCs w:val="28"/>
        </w:rPr>
        <w:t xml:space="preserve">муниципального образования </w:t>
      </w:r>
      <w:r w:rsidRPr="00303A5D">
        <w:rPr>
          <w:sz w:val="28"/>
          <w:szCs w:val="28"/>
        </w:rPr>
        <w:t>имущества в собственность физических и (или) юридических лиц.</w:t>
      </w:r>
    </w:p>
    <w:p w:rsidR="00952702" w:rsidRPr="00303A5D" w:rsidRDefault="00952702" w:rsidP="0095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имущества.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22. Передача имущества в государственную собственность или собственность иных муниципальных образований</w:t>
      </w:r>
    </w:p>
    <w:p w:rsidR="00952702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имущество может передаваться в федеральную собственность, собственность края, муниципальную собственность иных муниципальных образований в случаях и в порядке, предусмотренных действующим законодательством.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Глава 7. Порядок и условия передачи муниципального имущества во временное владение, пользование и распоряжение иных лиц по договору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23. Условия передачи муниципального имущества</w:t>
      </w:r>
    </w:p>
    <w:p w:rsidR="00952702" w:rsidRPr="005C5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C5412">
        <w:rPr>
          <w:bCs/>
          <w:sz w:val="28"/>
          <w:szCs w:val="28"/>
        </w:rPr>
        <w:t xml:space="preserve"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 w:rsidRPr="001F0BBA">
        <w:rPr>
          <w:bCs/>
          <w:sz w:val="28"/>
          <w:szCs w:val="28"/>
        </w:rPr>
        <w:t>владения и (или) пользования</w:t>
      </w:r>
      <w:r w:rsidRPr="005C5412">
        <w:rPr>
          <w:bCs/>
          <w:sz w:val="28"/>
          <w:szCs w:val="28"/>
        </w:rPr>
        <w:t xml:space="preserve">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таких договоров, за исключением</w:t>
      </w:r>
      <w:r>
        <w:rPr>
          <w:bCs/>
          <w:sz w:val="28"/>
          <w:szCs w:val="28"/>
        </w:rPr>
        <w:t xml:space="preserve"> предоставления указанных прав на такое имущество</w:t>
      </w:r>
      <w:r w:rsidRPr="005C5412">
        <w:rPr>
          <w:bCs/>
          <w:sz w:val="28"/>
          <w:szCs w:val="28"/>
        </w:rPr>
        <w:t>: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основании международных договоров Российской Федерации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государственным органам, органам местного самоуправления, а также государственным внебюджетным фондам, Центральному банку Российской Федерации;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3) государственным и муниципальным учреждениям;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самодеятельности, профессиональным союзам, их объединениям (ассоциациям), первичным </w:t>
      </w:r>
      <w:r>
        <w:rPr>
          <w:sz w:val="28"/>
          <w:szCs w:val="28"/>
        </w:rPr>
        <w:lastRenderedPageBreak/>
        <w:t>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№ 7-ФЗ «О некоммерческих организациях»;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адвокатским, нотариальным, торгово-промышленным палатам;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6) медицинским организациям, организациям, осуществляющим образовательную деятельность;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7) для размещения сетей связи, объектов почтовой связи;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7300B0">
        <w:rPr>
          <w:sz w:val="28"/>
          <w:szCs w:val="28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законом от 27 июля 2010 года </w:t>
      </w:r>
      <w:r>
        <w:rPr>
          <w:sz w:val="28"/>
          <w:szCs w:val="28"/>
        </w:rPr>
        <w:t>№</w:t>
      </w:r>
      <w:r w:rsidRPr="007300B0">
        <w:rPr>
          <w:sz w:val="28"/>
          <w:szCs w:val="28"/>
        </w:rPr>
        <w:t xml:space="preserve"> 190-ФЗ </w:t>
      </w:r>
      <w:r>
        <w:rPr>
          <w:sz w:val="28"/>
          <w:szCs w:val="28"/>
        </w:rPr>
        <w:t>«</w:t>
      </w:r>
      <w:r w:rsidRPr="007300B0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</w:t>
      </w:r>
      <w:r w:rsidRPr="007300B0">
        <w:rPr>
          <w:sz w:val="28"/>
          <w:szCs w:val="28"/>
        </w:rPr>
        <w:t>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порядке, установленном главой 5 Федерального закона от 26.07.2006 № 135-ФЗ «О защите конкуренции»;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 xml:space="preserve">10) </w:t>
      </w:r>
      <w:r w:rsidRPr="007300B0">
        <w:rPr>
          <w:sz w:val="28"/>
          <w:szCs w:val="28"/>
        </w:rPr>
        <w:t xml:space="preserve">лицу,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</w:t>
      </w:r>
      <w:r>
        <w:rPr>
          <w:sz w:val="28"/>
          <w:szCs w:val="28"/>
        </w:rPr>
        <w:t>№</w:t>
      </w:r>
      <w:r w:rsidRPr="007300B0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7300B0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7300B0">
        <w:rPr>
          <w:sz w:val="28"/>
          <w:szCs w:val="28"/>
        </w:rPr>
        <w:t xml:space="preserve">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</w:t>
      </w:r>
      <w:r>
        <w:rPr>
          <w:sz w:val="28"/>
          <w:szCs w:val="28"/>
        </w:rPr>
        <w:t>№</w:t>
      </w:r>
      <w:r w:rsidRPr="007300B0">
        <w:rPr>
          <w:sz w:val="28"/>
          <w:szCs w:val="28"/>
        </w:rPr>
        <w:t xml:space="preserve"> 223-ФЗ </w:t>
      </w:r>
      <w:r>
        <w:rPr>
          <w:sz w:val="28"/>
          <w:szCs w:val="28"/>
        </w:rPr>
        <w:t>«</w:t>
      </w:r>
      <w:r w:rsidRPr="007300B0">
        <w:rPr>
          <w:sz w:val="28"/>
          <w:szCs w:val="28"/>
        </w:rPr>
        <w:t>О закупках товаров, работ, услуг отдельными видами юридических лиц</w:t>
      </w:r>
      <w:r>
        <w:rPr>
          <w:sz w:val="28"/>
          <w:szCs w:val="28"/>
        </w:rPr>
        <w:t>»</w:t>
      </w:r>
      <w:r w:rsidRPr="007300B0">
        <w:rPr>
          <w:sz w:val="28"/>
          <w:szCs w:val="28"/>
        </w:rPr>
        <w:t>, если предоставление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на срок не более чем тридцать календарных дней в течение шести последовательных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 xml:space="preserve">12) взамен недвижимого имущества, права в отношении которого прекращаются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</w:t>
      </w:r>
      <w:r w:rsidRPr="002E4D14">
        <w:rPr>
          <w:sz w:val="28"/>
          <w:szCs w:val="28"/>
        </w:rPr>
        <w:lastRenderedPageBreak/>
        <w:t>государственным или муниципальным организациям,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13) правопреемнику приватизированного унитарного предприятия в</w:t>
      </w:r>
      <w:r>
        <w:rPr>
          <w:sz w:val="28"/>
          <w:szCs w:val="28"/>
        </w:rPr>
        <w:t xml:space="preserve"> случае, если такое имущество не включено в состав подлежащих приватизации активов приватизированного унитарного предприятия, но технологически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14) являющееся частью или частями помещения, здания, строения или сооружения,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15) лицу, подавшему единственную заявку на участие в конкурсе или аукционе, в случае, если указанная заявка соответствует требованиям и условиям, предусмотренным конкурсной документацией или документацией об аукционе, а также лицу, признанному единственным участником конкурса или аукциона,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аукциона. При этом для организатора торгов заключение предусмотренных частью 1 статьи 17.1 Федерального закона от 26.07.2006 № 135-ФЗ «О защите конкуренции» договоров в этих случаях является обязательным;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16) передаваемое в субаренду или в безвозмездное пользование лицом, которому права владения и (или) пользования в отношении муниципального имущества предоставлены по результатам проведения торгов или в случае, если такие торги признаны несостоявшимися, либо в случае, если указанные права предоставлены на основании муниципального контракта или на основании пункта 1 части 1 статьи 17.1 Федерального закона от 26.07.2006 № 135-ФЗ «О защите конкуренции».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 xml:space="preserve">2. Заключение договоров аренды в отношении муниципальных образовательных организаций, являющихся бюджетными учреждениями, автономными учреждениями, бюджетных и автономных научных учреждений осуществляется без проведения конкурсов или аукционов в порядке и на условиях, которые определены в Постановлении Правительства РФ от 12.08.2011 № 677 «Об утверждении Правил заключения договоров аренды в отношении </w:t>
      </w:r>
      <w:r w:rsidRPr="002E4D14">
        <w:rPr>
          <w:sz w:val="28"/>
          <w:szCs w:val="28"/>
        </w:rPr>
        <w:lastRenderedPageBreak/>
        <w:t>государственного или муниципального имущества государственных или муниципальных образовательных организаций, являющихся бюджетными учреждениями, автономными учреждениями, бюджетных и автономных научных учреждений», при одновременном соблюдении следующих требований: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1) арендаторами являются хозяйственные общества, созданные учреждениями, указанными в абзаце первом настояще</w:t>
      </w:r>
      <w:r>
        <w:rPr>
          <w:sz w:val="28"/>
          <w:szCs w:val="28"/>
        </w:rPr>
        <w:t>го</w:t>
      </w:r>
      <w:r w:rsidRPr="002E4D1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Pr="002E4D14">
        <w:rPr>
          <w:sz w:val="28"/>
          <w:szCs w:val="28"/>
        </w:rPr>
        <w:t>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2) деятельность арендаторов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право использования</w:t>
      </w:r>
      <w:r w:rsidR="00DD32E2">
        <w:rPr>
          <w:sz w:val="28"/>
          <w:szCs w:val="28"/>
        </w:rPr>
        <w:t>,</w:t>
      </w:r>
      <w:r w:rsidRPr="002E4D14">
        <w:rPr>
          <w:sz w:val="28"/>
          <w:szCs w:val="28"/>
        </w:rPr>
        <w:t xml:space="preserve"> которых внесено в качестве вклада в их уставные капиталы;</w:t>
      </w:r>
    </w:p>
    <w:p w:rsidR="00952702" w:rsidRPr="00967F5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3) договорами аренды устанавливается запрет на сдачу в субаренду этого имущества, предоставленного хозяйственным обществам по таким договорам аренды, передачу хозяйственными обществами своих прав и обязанностей по таким договорам аренды другим лицам, предоставление этого имущества в безвозмездное пользование, залог таких арендных прав.</w:t>
      </w:r>
    </w:p>
    <w:p w:rsidR="00952702" w:rsidRPr="00925048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25048">
        <w:rPr>
          <w:bCs/>
          <w:sz w:val="28"/>
          <w:szCs w:val="28"/>
        </w:rPr>
        <w:t>Заключение договоров аренды, договоров безвозмездного пользования в отношении муниципального имущества муниципальных организаций, осуществляющих образовательную деятельность, осуществляется без проведения конкурсов или аукционов в случае заключения этих договоров с:</w:t>
      </w:r>
    </w:p>
    <w:p w:rsidR="00952702" w:rsidRPr="00925048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5048">
        <w:rPr>
          <w:bCs/>
          <w:sz w:val="28"/>
          <w:szCs w:val="28"/>
        </w:rPr>
        <w:t>1) медицинскими организациями для охраны здоровья обучающихся и работников организаций, осуществляющих образовательную деятельность;</w:t>
      </w:r>
    </w:p>
    <w:p w:rsidR="00952702" w:rsidRPr="00925048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5048">
        <w:rPr>
          <w:bCs/>
          <w:sz w:val="28"/>
          <w:szCs w:val="28"/>
        </w:rPr>
        <w:t>2) организациями общественного питания для создания необходимых условий для организации питания обучающихся и работников организаций, осуществляющих образовательную деятельность;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5048">
        <w:rPr>
          <w:bCs/>
          <w:sz w:val="28"/>
          <w:szCs w:val="28"/>
        </w:rPr>
        <w:t>3) физкультурно-спортивными организациями для создания условий для занятия обучающимися физической культурой и спортом.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Pr="00783412">
        <w:rPr>
          <w:bCs/>
          <w:sz w:val="28"/>
          <w:szCs w:val="28"/>
        </w:rPr>
        <w:t>По истечении срока договора аренды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26.07.2006 № 135-ФЗ «О защите конкуренции», заключение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412">
        <w:rPr>
          <w:bCs/>
          <w:sz w:val="28"/>
          <w:szCs w:val="28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412">
        <w:rPr>
          <w:bCs/>
          <w:sz w:val="28"/>
          <w:szCs w:val="28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412">
        <w:rPr>
          <w:bCs/>
          <w:sz w:val="28"/>
          <w:szCs w:val="28"/>
        </w:rPr>
        <w:lastRenderedPageBreak/>
        <w:t>1.4. Арендодатель не вправе отказать арендатору в заключении на новый срок договора аренды в порядке и на условиях, которые указаны в части 1.3 настоящей статьи, за исключением следующих случаев: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412">
        <w:rPr>
          <w:bCs/>
          <w:sz w:val="28"/>
          <w:szCs w:val="28"/>
        </w:rPr>
        <w:t>1) принятие в установленном порядке решения, предусматривающего иной порядок распоряжения таким имуществом;</w:t>
      </w:r>
    </w:p>
    <w:p w:rsidR="00952702" w:rsidRPr="0078341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3412">
        <w:rPr>
          <w:bCs/>
          <w:sz w:val="28"/>
          <w:szCs w:val="28"/>
        </w:rPr>
        <w:t>2) 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Pr="00783412">
        <w:rPr>
          <w:bCs/>
          <w:sz w:val="28"/>
          <w:szCs w:val="28"/>
        </w:rPr>
        <w:t xml:space="preserve">. В случае отказа арендодателя в заключении на новый срок договора аренды муниципального имущества по основаниям, не предусмотренным </w:t>
      </w:r>
      <w:r>
        <w:rPr>
          <w:bCs/>
          <w:sz w:val="28"/>
          <w:szCs w:val="28"/>
        </w:rPr>
        <w:t>пунктом</w:t>
      </w:r>
      <w:r w:rsidRPr="007834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</w:t>
      </w:r>
      <w:r w:rsidRPr="00783412">
        <w:rPr>
          <w:bCs/>
          <w:sz w:val="28"/>
          <w:szCs w:val="28"/>
        </w:rPr>
        <w:t>1 настоящей статьи, и заключения в течение года со дня истечения срока действия данного договора аренды с другим лицом арендатор, надлежащим образом исполнявший свои обязанности по договору аренды, вправе потребовать перевода на себя прав и обязанностей по заключенному договору и возмещения убытков, причиненных отказом возобновить с ним договор аренды, в соответствии с гражданским законодательством.»;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14EDE">
        <w:rPr>
          <w:bCs/>
          <w:sz w:val="28"/>
          <w:szCs w:val="28"/>
        </w:rPr>
        <w:t xml:space="preserve">Методика определения размера арендной платы за пользование имуществом, находящимся в </w:t>
      </w:r>
      <w:r>
        <w:rPr>
          <w:bCs/>
          <w:sz w:val="28"/>
          <w:szCs w:val="28"/>
        </w:rPr>
        <w:t>муниципальной</w:t>
      </w:r>
      <w:r w:rsidRPr="00D14EDE">
        <w:rPr>
          <w:bCs/>
          <w:sz w:val="28"/>
          <w:szCs w:val="28"/>
        </w:rPr>
        <w:t xml:space="preserve"> собственности, в отношении которого договор аренды заключается без проведения торгов, утверждается </w:t>
      </w:r>
      <w:r w:rsidRPr="003825A9">
        <w:rPr>
          <w:bCs/>
          <w:sz w:val="28"/>
          <w:szCs w:val="28"/>
        </w:rPr>
        <w:t>постановлением местной администрации.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24. Предоставление во временное владение, пользование, распоряжение имущества, находящегося в хозяйственном ведении или оперативном управлении предприятий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порядке, предусмотренном пунктом 1 статьи 23 настоящего Положения, осуществляется 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отношении: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муниципального недвижимого имущества, которое принадлежит на праве хозяйственного ведения либо оперативного управления муниципальным унитарным предприятиям;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муниципального недвижимого имущества, закрепленного на праве оперативного управления за муниципальными автономными учреждениями;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муниципального имущества, которое принадлежит </w:t>
      </w:r>
      <w:r w:rsidRPr="00A26300">
        <w:rPr>
          <w:sz w:val="28"/>
          <w:szCs w:val="28"/>
        </w:rPr>
        <w:t>на праве оперативного</w:t>
      </w:r>
      <w:r>
        <w:rPr>
          <w:sz w:val="28"/>
          <w:szCs w:val="28"/>
        </w:rPr>
        <w:t xml:space="preserve"> </w:t>
      </w:r>
      <w:r w:rsidRPr="00A2630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A26300">
        <w:rPr>
          <w:sz w:val="28"/>
          <w:szCs w:val="28"/>
        </w:rPr>
        <w:t>муниципальным бюджетным и казенным учреждениям</w:t>
      </w:r>
      <w:r w:rsidRPr="002E4D14">
        <w:rPr>
          <w:sz w:val="28"/>
          <w:szCs w:val="28"/>
        </w:rPr>
        <w:t>, государственным органам, органам местного самоуправления.</w:t>
      </w:r>
    </w:p>
    <w:p w:rsidR="00952702" w:rsidRPr="00DD32E2" w:rsidRDefault="00952702" w:rsidP="00DD32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52702" w:rsidRPr="00DD32E2" w:rsidRDefault="00952702" w:rsidP="00DD32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25. Порядок проведения конкурсов или аукционов на право заключения договоров</w:t>
      </w:r>
    </w:p>
    <w:p w:rsidR="00952702" w:rsidRPr="00DD32E2" w:rsidRDefault="00952702" w:rsidP="00DD32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конкурсов или аукционов на право заключения договоров, </w:t>
      </w:r>
      <w:r w:rsidRPr="002E4D14">
        <w:rPr>
          <w:sz w:val="28"/>
          <w:szCs w:val="28"/>
        </w:rPr>
        <w:t>указанных в пункте 1 статьи</w:t>
      </w:r>
      <w:r>
        <w:rPr>
          <w:sz w:val="28"/>
          <w:szCs w:val="28"/>
        </w:rPr>
        <w:t xml:space="preserve"> 23 и 24 настоящего Положения, и </w:t>
      </w:r>
      <w:r w:rsidRPr="00A5744B">
        <w:rPr>
          <w:sz w:val="28"/>
          <w:szCs w:val="28"/>
        </w:rPr>
        <w:t>перечень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установлены  Приказом 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952702" w:rsidRPr="00DD32E2" w:rsidRDefault="00952702" w:rsidP="00DD32E2">
      <w:pPr>
        <w:spacing w:before="240" w:after="120"/>
        <w:ind w:firstLine="709"/>
        <w:jc w:val="center"/>
        <w:rPr>
          <w:sz w:val="28"/>
          <w:szCs w:val="28"/>
        </w:rPr>
      </w:pPr>
      <w:r w:rsidRPr="00DD32E2">
        <w:rPr>
          <w:sz w:val="28"/>
          <w:szCs w:val="28"/>
        </w:rPr>
        <w:t>Статья 26. Доверительное управление муниципальным имуществом</w:t>
      </w:r>
    </w:p>
    <w:p w:rsidR="00952702" w:rsidRPr="00654524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B302F8">
        <w:rPr>
          <w:sz w:val="28"/>
          <w:szCs w:val="28"/>
        </w:rPr>
        <w:t xml:space="preserve">1. </w:t>
      </w:r>
      <w:r w:rsidRPr="00654524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654524">
        <w:rPr>
          <w:sz w:val="28"/>
          <w:szCs w:val="28"/>
        </w:rPr>
        <w:t xml:space="preserve"> доверительного управления</w:t>
      </w:r>
      <w:r>
        <w:rPr>
          <w:sz w:val="28"/>
          <w:szCs w:val="28"/>
        </w:rPr>
        <w:t>: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54524">
        <w:rPr>
          <w:sz w:val="28"/>
          <w:szCs w:val="28"/>
        </w:rPr>
        <w:t xml:space="preserve"> предприятия и другие имущественные комплексы,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54524">
        <w:rPr>
          <w:sz w:val="28"/>
          <w:szCs w:val="28"/>
        </w:rPr>
        <w:t xml:space="preserve"> отдельные объекты, относящиеся к недвижимому имуществу, 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54524">
        <w:rPr>
          <w:sz w:val="28"/>
          <w:szCs w:val="28"/>
        </w:rPr>
        <w:t xml:space="preserve">ценные бумаги, 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акции акционерных обществ,</w:t>
      </w:r>
    </w:p>
    <w:p w:rsidR="00952702" w:rsidRPr="00654524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доли в уставном капитале хозяйственных обществ.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02F8">
        <w:rPr>
          <w:sz w:val="28"/>
          <w:szCs w:val="28"/>
        </w:rPr>
        <w:t xml:space="preserve">. </w:t>
      </w:r>
      <w:r w:rsidRPr="00AE2425">
        <w:rPr>
          <w:sz w:val="28"/>
          <w:szCs w:val="28"/>
        </w:rPr>
        <w:t xml:space="preserve">Учредителем управления от имени </w:t>
      </w:r>
      <w:r w:rsidRPr="00DD32E2">
        <w:rPr>
          <w:sz w:val="28"/>
          <w:szCs w:val="28"/>
        </w:rPr>
        <w:t>муниципального образования выступает местная администрация на основании р</w:t>
      </w:r>
      <w:r w:rsidRPr="00AE2425">
        <w:rPr>
          <w:sz w:val="28"/>
          <w:szCs w:val="28"/>
        </w:rPr>
        <w:t>ешения Совета депутатов.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4. Решение Совета депутатов об учреждении доверительного управления муниципальным имуществом должно: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1) содержать поручение местной администрации провести торги на право заключения договора доверительного управления конкретными объектами, (далее - договор), либо заключить договор с конкретным доверительным управляющим по передаче ему этого муниципального имущества целевым образом.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устанавливать форму проведения торгов (открытый или закрытый конкурс) и категории участников торгов при проведении закрытого конкурса;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3) устанавливать размер вознаграждения доверительному управляющему;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4) устанавливать способ обеспечения обязательств доверительного управляющего по договору.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5.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 xml:space="preserve">1) проект решения Совета депутатов об учреждении доверительного управления; 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пояснительную записку с обоснованием: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целесообразности передачи имущества в доверительное управление;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выбора формы заключения договора (на торгах или целевым образом);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выбора кандидатуры доверительного управляющего (при заключении договора целевым образом);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выбора формы проведения торгов и кандидатур участников торгов при проведении закрытого конкурса;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размера вознаграждения доверительного управляющего как части дохода, получаемого в результате доверительного управления имуществом;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размера платежа за право заключения договора, который не может быть меньше затрат организатора торгов на подготовку конкурсной документации;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lastRenderedPageBreak/>
        <w:t>применения залога или банковской гарантии в качестве обеспечения доверительным управляющим исполнения обязательств по договору;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3) копию отчета профессионального оценщика о рыночной стоимости объекта доверительного управления;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4) проект договора, заключаемого целевым образом;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 xml:space="preserve">5) проект конкурсной документации (при принятии решения о проведении торгов), включающей: 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порядок и условия проведения торгов;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проект информационного сообщения о проведении торгов;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форма заявки на участие в торгах;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критерии выбора победителя торгов;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начальный размер платежа, выплачиваемого победителем торгов, за право заключения договора;</w:t>
      </w:r>
    </w:p>
    <w:p w:rsidR="00952702" w:rsidRPr="00B302F8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проект договора, заключаемого по результатам торгов.</w:t>
      </w:r>
    </w:p>
    <w:p w:rsidR="00952702" w:rsidRPr="000B02CF" w:rsidRDefault="00952702" w:rsidP="000B02CF">
      <w:pPr>
        <w:spacing w:before="240" w:after="120"/>
        <w:ind w:firstLine="709"/>
        <w:jc w:val="center"/>
        <w:rPr>
          <w:sz w:val="28"/>
          <w:szCs w:val="28"/>
        </w:rPr>
      </w:pPr>
      <w:r w:rsidRPr="000B02CF">
        <w:rPr>
          <w:sz w:val="28"/>
          <w:szCs w:val="28"/>
        </w:rPr>
        <w:t>Статья 27. Проведение торгов на право заключения договора доверительного управления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E4D14">
        <w:rPr>
          <w:sz w:val="28"/>
          <w:szCs w:val="28"/>
        </w:rPr>
        <w:t>. Торги проводятся в форме аукциона или конкурса, которые проводятся в порядке, установленном 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r w:rsidRPr="00B302F8">
        <w:rPr>
          <w:sz w:val="28"/>
          <w:szCs w:val="28"/>
        </w:rPr>
        <w:t xml:space="preserve"> </w:t>
      </w:r>
    </w:p>
    <w:p w:rsidR="00952702" w:rsidRPr="00B302F8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B302F8">
        <w:rPr>
          <w:sz w:val="28"/>
          <w:szCs w:val="28"/>
        </w:rPr>
        <w:t xml:space="preserve">Организатором торгов выступает </w:t>
      </w:r>
      <w:r>
        <w:rPr>
          <w:sz w:val="28"/>
          <w:szCs w:val="28"/>
        </w:rPr>
        <w:t>местная администрация, которая</w:t>
      </w:r>
      <w:r w:rsidRPr="00B302F8">
        <w:rPr>
          <w:sz w:val="28"/>
          <w:szCs w:val="28"/>
        </w:rPr>
        <w:t xml:space="preserve"> создает соответствующую комиссию</w:t>
      </w:r>
      <w:r>
        <w:rPr>
          <w:sz w:val="28"/>
          <w:szCs w:val="28"/>
        </w:rPr>
        <w:t xml:space="preserve"> (аукционную или конкурсную)</w:t>
      </w:r>
      <w:r w:rsidRPr="00B302F8">
        <w:rPr>
          <w:sz w:val="28"/>
          <w:szCs w:val="28"/>
        </w:rPr>
        <w:t>.</w:t>
      </w:r>
    </w:p>
    <w:p w:rsidR="00952702" w:rsidRPr="00D1594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02F8">
        <w:rPr>
          <w:sz w:val="28"/>
          <w:szCs w:val="28"/>
        </w:rPr>
        <w:t xml:space="preserve">. </w:t>
      </w:r>
      <w:r w:rsidRPr="00D15941">
        <w:rPr>
          <w:sz w:val="28"/>
          <w:szCs w:val="28"/>
        </w:rPr>
        <w:t>Победителем конкурса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:rsidR="00952702" w:rsidRPr="00D15941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D15941">
        <w:rPr>
          <w:sz w:val="28"/>
          <w:szCs w:val="28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952702" w:rsidRPr="000B02CF" w:rsidRDefault="00952702" w:rsidP="000B02CF">
      <w:pPr>
        <w:spacing w:before="240" w:after="120"/>
        <w:ind w:firstLine="709"/>
        <w:jc w:val="center"/>
        <w:rPr>
          <w:sz w:val="28"/>
          <w:szCs w:val="28"/>
        </w:rPr>
      </w:pPr>
      <w:r w:rsidRPr="000B02CF">
        <w:rPr>
          <w:sz w:val="28"/>
          <w:szCs w:val="28"/>
        </w:rPr>
        <w:t>Статья 28. Передача имущества в доверительное управление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1. Если иное не установлено законом, лицо, выигравшее торги, и организатор торгов подписывают в день проведения аукциона или конкурса протокол о результатах торгов, который имеет силу договора.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Лицо, уклонившееся от подписания протокола, обязано возместить причиненные этим убытки в части, превышающей размер предоставленного обеспечения.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 xml:space="preserve">Если в соответствии с законом заключение договора возможно только путем проведения торгов, при уклонении организатора торгов от подписания протокола победитель торгов вправе обратиться в суд с требованием о </w:t>
      </w: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lastRenderedPageBreak/>
        <w:t>понуждении заключить договор, а также о возмещении убытков, вызванных уклонением от его заключения.</w:t>
      </w:r>
    </w:p>
    <w:p w:rsidR="00952702" w:rsidRPr="002E4D14" w:rsidRDefault="00952702" w:rsidP="00952702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Если в соответствии с законом заключение договора возможно только путем проведения торгов,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в соответствии с законом.</w:t>
      </w:r>
    </w:p>
    <w:p w:rsidR="00952702" w:rsidRPr="001F72E3" w:rsidRDefault="00952702" w:rsidP="00952702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</w:pPr>
      <w:r w:rsidRPr="002E4D14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</w:rPr>
        <w:t>Условия договора, заключенного по результатам торгов в случае, когда его заключение допускается только путем проведения торгов, могут быть изменены сторонами, если это изменение не влияет на условия договора, имевшие существенное значение для определения цены на торгах, а также в иных случаях, установленных законом.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02F8">
        <w:rPr>
          <w:sz w:val="28"/>
          <w:szCs w:val="28"/>
        </w:rPr>
        <w:t xml:space="preserve">. </w:t>
      </w:r>
      <w:r w:rsidRPr="00AE2425">
        <w:rPr>
          <w:sz w:val="28"/>
          <w:szCs w:val="28"/>
        </w:rPr>
        <w:t>Передача муниципального имущества доверительному управляющему осуществляется на основании договора по акту приемки - передачи с указанием рыночной стоимости передаваемого имущества. При передаче в доверительное управление предприятий как имущественных комплексов учредитель управления передает дополнительно: акт инвентаризации имущества, бухгалтерский баланс, заключение независимого аудитора о составе и рыночной стоимости имущества, включая перечень всех долгов, прав требования и исключительных прав.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3. Движимое и недвижимое имущество, приобретаемое доверительным управляющим в муниципальную собственность в процессе управления муниципальным имуществом, включается в состав имущества, переданного в доверительное управление, на основании заключаемого между учредителем управления и доверительным управляющим дополнительного соглашения к договору, если иное не предусмотрено в договоре.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4.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банка, согласованного с учредителем управления, или залог,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имущества, ценные бумаги, рыночная стоимость которых не может быть менее рыночной стоимости пакета акций, передаваемого в доверительное управление.</w:t>
      </w:r>
    </w:p>
    <w:p w:rsidR="00952702" w:rsidRPr="00B302F8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При передаче в доверительное управление иного муниципального имущества, надлежащее исполнение обязательств доверительным управляющим обеспечивается залогом его имущества.</w:t>
      </w:r>
    </w:p>
    <w:p w:rsidR="00952702" w:rsidRPr="000B02CF" w:rsidRDefault="00952702" w:rsidP="000B02CF">
      <w:pPr>
        <w:spacing w:before="240" w:after="120"/>
        <w:ind w:firstLine="709"/>
        <w:jc w:val="center"/>
        <w:rPr>
          <w:sz w:val="28"/>
          <w:szCs w:val="28"/>
        </w:rPr>
      </w:pPr>
      <w:r w:rsidRPr="000B02CF">
        <w:rPr>
          <w:sz w:val="28"/>
          <w:szCs w:val="28"/>
        </w:rPr>
        <w:t>Статья 29. Осуществление доверительного управления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02F8">
        <w:rPr>
          <w:sz w:val="28"/>
          <w:szCs w:val="28"/>
        </w:rPr>
        <w:t xml:space="preserve">. </w:t>
      </w:r>
      <w:r w:rsidRPr="002A278B">
        <w:rPr>
          <w:sz w:val="28"/>
          <w:szCs w:val="28"/>
        </w:rPr>
        <w:t xml:space="preserve">Осуществляя доверительное управление имуществом,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выгодоприобретателя. 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02F8">
        <w:rPr>
          <w:sz w:val="28"/>
          <w:szCs w:val="28"/>
        </w:rPr>
        <w:t xml:space="preserve">. </w:t>
      </w:r>
      <w:r w:rsidRPr="00AE2425">
        <w:rPr>
          <w:sz w:val="28"/>
          <w:szCs w:val="28"/>
        </w:rPr>
        <w:t xml:space="preserve">Голосование на общих собраниях акционеров (участников) хозяйственного общества при управлении акциями (долями), переданными в </w:t>
      </w:r>
      <w:r w:rsidRPr="00AE2425">
        <w:rPr>
          <w:sz w:val="28"/>
          <w:szCs w:val="28"/>
        </w:rPr>
        <w:lastRenderedPageBreak/>
        <w:t>доверительное управление, доверительный управляющий в письменной форме согласовывает с местной администрацией по вопросам: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1) реорганизации и ликвидации акционерного общества;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внесения изменений и дополнений в учредительные документы акционерного общества;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3) изменения величины уставного капитала акционерного общества;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4) совершения крупной сделки от имени акционерного общества;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5) принятия решения об участии акционерного общества в других организациях;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6) эмиссии ценных бумаг акционерного общества;</w:t>
      </w:r>
    </w:p>
    <w:p w:rsidR="00952702" w:rsidRPr="00B302F8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7) утверждения годового отчета.</w:t>
      </w:r>
    </w:p>
    <w:p w:rsidR="00952702" w:rsidRPr="000B02CF" w:rsidRDefault="00952702" w:rsidP="000B02CF">
      <w:pPr>
        <w:spacing w:before="240" w:after="120"/>
        <w:ind w:firstLine="709"/>
        <w:jc w:val="center"/>
        <w:rPr>
          <w:sz w:val="28"/>
          <w:szCs w:val="28"/>
        </w:rPr>
      </w:pPr>
      <w:r w:rsidRPr="000B02CF">
        <w:rPr>
          <w:sz w:val="28"/>
          <w:szCs w:val="28"/>
        </w:rPr>
        <w:t>Статья 30. Возмещение расходов доверительного управляющего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02F8">
        <w:rPr>
          <w:sz w:val="28"/>
          <w:szCs w:val="28"/>
        </w:rPr>
        <w:t xml:space="preserve">. </w:t>
      </w:r>
      <w:r w:rsidRPr="00AE2425">
        <w:rPr>
          <w:sz w:val="28"/>
          <w:szCs w:val="28"/>
        </w:rPr>
        <w:t>Возмещение расходов доверительного управляющего по управлению муниципальным имуществом, переданным ему в доверительное управление, осуществляется за счет и в пределах доходов (дивидендов по акциям), полученным от использования имущества.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Предельный размер доли дохода, направляемой на возмещение расходов доверительного управляющего, устанавливается учредителем доверительного управления при заключении договора доверительного управления.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2. Возмещению подлежат: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 xml:space="preserve">1) командировочные расходы, связанные с осуществлением функций доверительного управляющего, в соответствии с действующими нормативами; 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почтовые, телефонные и телеграфные расходы;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3) расходы по уплате налога на имущество, переданное в доверительное управление;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AE2425">
        <w:rPr>
          <w:sz w:val="28"/>
          <w:szCs w:val="28"/>
        </w:rPr>
        <w:t>4) затраты на проведение по инициативе учредителя доверительного управления внеочередных собраний акционеров, независимых экспертиз и аудита деятельности акционерного общества (при доверительном управлении акциями).</w:t>
      </w:r>
    </w:p>
    <w:p w:rsidR="00952702" w:rsidRPr="00B302F8" w:rsidRDefault="00952702" w:rsidP="00952702">
      <w:pPr>
        <w:pStyle w:val="af0"/>
        <w:ind w:firstLine="709"/>
        <w:jc w:val="both"/>
        <w:rPr>
          <w:sz w:val="28"/>
          <w:szCs w:val="28"/>
        </w:rPr>
      </w:pP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Глава 8. Порядок передачи муниципального имущества в залог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31. Имущество, которое может быть предметом залога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1. В целях обеспечения исполнения обязательств муниципального образования и предприятий перед третьими лицами, может передаваться в залог муниципальное имущество: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1) составляющее муниципальную казну;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принадлежащее предприятию на праве хозяйственного ведения.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2. Муниципальное имущество может быть предметом залога для обеспечения исполнения обязательств третьих лиц.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32. Залог имущества, находящегося в муниципальной казне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2D73">
        <w:rPr>
          <w:sz w:val="28"/>
          <w:szCs w:val="28"/>
        </w:rPr>
        <w:t xml:space="preserve">1. Имущество, находящееся в муниципальной казне, </w:t>
      </w:r>
      <w:r>
        <w:rPr>
          <w:sz w:val="28"/>
          <w:szCs w:val="28"/>
        </w:rPr>
        <w:t xml:space="preserve">местной администрацией </w:t>
      </w:r>
      <w:r w:rsidRPr="008A2D73">
        <w:rPr>
          <w:sz w:val="28"/>
          <w:szCs w:val="28"/>
        </w:rPr>
        <w:t xml:space="preserve">может передаваться в залог в порядке, установленном </w:t>
      </w:r>
      <w:r w:rsidRPr="008A2D73">
        <w:rPr>
          <w:sz w:val="28"/>
          <w:szCs w:val="28"/>
        </w:rPr>
        <w:lastRenderedPageBreak/>
        <w:t>законодательством Российской Федерации и настоящим Положением, за исключением имущества, не подлежащего приватизации в соответствии с законодательством Российской Федерации.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2D73">
        <w:rPr>
          <w:sz w:val="28"/>
          <w:szCs w:val="28"/>
        </w:rPr>
        <w:t xml:space="preserve">. Залог имущества, находящегося в муниципальной казне, возникает в силу договора, заключаемого </w:t>
      </w:r>
      <w:r>
        <w:rPr>
          <w:sz w:val="28"/>
          <w:szCs w:val="28"/>
        </w:rPr>
        <w:t xml:space="preserve">местной администрацией </w:t>
      </w:r>
      <w:r w:rsidRPr="008A2D73">
        <w:rPr>
          <w:sz w:val="28"/>
          <w:szCs w:val="28"/>
        </w:rPr>
        <w:t>с кредитором по обеспечиваемому залогом обязательству.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3.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обязательства.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Обращение взыскания на заложенное имущество не допускается,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имущества. Если не доказано иное, предполагается,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условии, что одновременно соблюдены следующие условия: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1) сумма неисполненного обязательства составляет менее чем пять процентов от размера стоимости заложенного имущества;</w:t>
      </w:r>
    </w:p>
    <w:p w:rsidR="00952702" w:rsidRPr="002E4D14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14">
        <w:rPr>
          <w:sz w:val="28"/>
          <w:szCs w:val="28"/>
        </w:rPr>
        <w:t>2) период просрочки исполнения обязательства, обеспеченного залогом, составляет менее чем три месяца.</w:t>
      </w:r>
    </w:p>
    <w:p w:rsidR="00952702" w:rsidRPr="00433136" w:rsidRDefault="00952702" w:rsidP="00952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14">
        <w:rPr>
          <w:rFonts w:ascii="Times New Roman" w:hAnsi="Times New Roman" w:cs="Times New Roman"/>
          <w:sz w:val="28"/>
          <w:szCs w:val="28"/>
        </w:rPr>
        <w:t>4. Соглашение об обращении взыскания во внесудебном порядке на заложенное имущество должно быть заключено в той же форме, что и договор залога этого имущества.</w:t>
      </w:r>
    </w:p>
    <w:p w:rsidR="00952702" w:rsidRPr="00B86E55" w:rsidRDefault="00952702" w:rsidP="00B86E5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52702" w:rsidRPr="00B86E55" w:rsidRDefault="00952702" w:rsidP="00B86E55">
      <w:pPr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33. Залог имущества, принадлежащего предприятию на праве хозяйственного ведения</w:t>
      </w:r>
    </w:p>
    <w:p w:rsidR="00952702" w:rsidRPr="008A2D73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A2D73">
        <w:rPr>
          <w:sz w:val="28"/>
          <w:szCs w:val="28"/>
        </w:rPr>
        <w:t>1. Предприятие в целях обеспечения исполнения обязательств может в порядке, установленном законодательством Российской Федерации и настоящим Положением, передавать в залог движимое и недвижимое муниципальное имущество, принадлежащее ему на праве хозяйственного ведения, кроме имущества</w:t>
      </w:r>
      <w:r>
        <w:rPr>
          <w:sz w:val="28"/>
          <w:szCs w:val="28"/>
        </w:rPr>
        <w:t>,</w:t>
      </w:r>
      <w:r w:rsidRPr="008A2D73">
        <w:rPr>
          <w:sz w:val="28"/>
          <w:szCs w:val="28"/>
        </w:rPr>
        <w:t xml:space="preserve"> предназначенного для непосредственного использования в производственном процессе, а также не подлежащего приватизации в соответствии с законодательством Российской Федерации.</w:t>
      </w:r>
    </w:p>
    <w:p w:rsidR="00952702" w:rsidRPr="008A2D73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2D73">
        <w:rPr>
          <w:sz w:val="28"/>
          <w:szCs w:val="28"/>
        </w:rPr>
        <w:t xml:space="preserve">. Передача предприятием в залог объектов недвижимого имущества, принадлежащих ему на праве хозяйственного ведения, может осуществляться </w:t>
      </w:r>
      <w:r>
        <w:rPr>
          <w:sz w:val="28"/>
          <w:szCs w:val="28"/>
        </w:rPr>
        <w:t>при условии получения письменного согласия местной администрации</w:t>
      </w:r>
      <w:r w:rsidRPr="008A2D73">
        <w:rPr>
          <w:sz w:val="28"/>
          <w:szCs w:val="28"/>
        </w:rPr>
        <w:t>.</w:t>
      </w:r>
    </w:p>
    <w:p w:rsidR="00952702" w:rsidRPr="008A2D73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2D73">
        <w:rPr>
          <w:sz w:val="28"/>
          <w:szCs w:val="28"/>
        </w:rPr>
        <w:t xml:space="preserve">. Предприятие для получения разрешения на залог недвижимого имущества, принадлежащего ему на право хозяйственного ведения, направляет письменное заявление в </w:t>
      </w:r>
      <w:r>
        <w:rPr>
          <w:sz w:val="28"/>
          <w:szCs w:val="28"/>
        </w:rPr>
        <w:t xml:space="preserve">местную администрацию </w:t>
      </w:r>
      <w:r w:rsidRPr="008A2D73">
        <w:rPr>
          <w:sz w:val="28"/>
          <w:szCs w:val="28"/>
        </w:rPr>
        <w:t>с приложением: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A2D73">
        <w:rPr>
          <w:sz w:val="28"/>
          <w:szCs w:val="28"/>
        </w:rPr>
        <w:t xml:space="preserve">) </w:t>
      </w:r>
      <w:r w:rsidRPr="00AE2425">
        <w:rPr>
          <w:sz w:val="28"/>
          <w:szCs w:val="28"/>
        </w:rPr>
        <w:t>проекта договора о залоге;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свидетельства о внесении муниципального имущества, имеющегося у предприятия, в реестр;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3) заключение независимого профессионального оценщика о рыночной стоимости передаваемого в залог муниципального имущества;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lastRenderedPageBreak/>
        <w:t>4) финансово-экономического обоснования возможности выполнения предприятием обязательств, обеспечиваемых залогом муниципального имущества, в сроки, устанавливаемые договором о залоге этого имущества.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4. Местная администрация вправе отказать предприятию в выдаче разрешения на залог муниципального имущества, принадлежащего ему на праве хозяйственного ведения, если представленные предприятием документы не соответствуют законодательству Российской Федерации и настоящему Положению, а также в случае, если в отношении предприятия: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1) принято решение о его приватизации, реорганизации или ликвидации;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2) возбуждено производство по делу о несостоятельности (банкротстве).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5. При соответствии документов, представленных предприятием,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документов, представленных предприятием.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Глава 9. Порядок списания муниципального имущества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34. Основания и порядок списания муниципального имущества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 xml:space="preserve">. Движимое и недвижимое муниципальное имущество, относящееся к основным средствам и закрепленное на праве хозяйственного ведения и на праве оперативного управления за </w:t>
      </w:r>
      <w:r>
        <w:rPr>
          <w:sz w:val="28"/>
          <w:szCs w:val="28"/>
        </w:rPr>
        <w:t xml:space="preserve">муниципальными предприятиями и </w:t>
      </w:r>
      <w:r w:rsidRPr="00872601">
        <w:rPr>
          <w:sz w:val="28"/>
          <w:szCs w:val="28"/>
        </w:rPr>
        <w:t>учреждениями, может быть списано с их баланса по следующим основаниям: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>) пришедшее в негодность вследствие физического износа, аварий, стихийных бедствий, нарушения нормальных условий эксплуатации и по другим причинам;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) морально устаревшее.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 xml:space="preserve">. Списание основных средств </w:t>
      </w:r>
      <w:r>
        <w:rPr>
          <w:sz w:val="28"/>
          <w:szCs w:val="28"/>
        </w:rPr>
        <w:t xml:space="preserve">производится </w:t>
      </w:r>
      <w:r w:rsidRPr="00872601">
        <w:rPr>
          <w:sz w:val="28"/>
          <w:szCs w:val="28"/>
        </w:rPr>
        <w:t>только в тех случаях,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2601">
        <w:rPr>
          <w:sz w:val="28"/>
          <w:szCs w:val="28"/>
        </w:rPr>
        <w:t xml:space="preserve">. Предприятия самостоятельно в установленном порядке осуществляют списание движимого имущества, закрепленного за ними на праве хозяйственного ведения, за исключением случаев, установленных законодательством. Объекты недвижимого имущества могут быть списаны с баланса предприятия только с согласия </w:t>
      </w:r>
      <w:r>
        <w:rPr>
          <w:sz w:val="28"/>
          <w:szCs w:val="28"/>
        </w:rPr>
        <w:t>местной администрации</w:t>
      </w:r>
      <w:r w:rsidRPr="00872601">
        <w:rPr>
          <w:sz w:val="28"/>
          <w:szCs w:val="28"/>
        </w:rPr>
        <w:t>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2601">
        <w:rPr>
          <w:sz w:val="28"/>
          <w:szCs w:val="28"/>
        </w:rPr>
        <w:t xml:space="preserve">. </w:t>
      </w:r>
      <w:r>
        <w:rPr>
          <w:sz w:val="28"/>
          <w:szCs w:val="28"/>
        </w:rPr>
        <w:t>Предприятия и у</w:t>
      </w:r>
      <w:r w:rsidRPr="00872601">
        <w:rPr>
          <w:sz w:val="28"/>
          <w:szCs w:val="28"/>
        </w:rPr>
        <w:t xml:space="preserve">чреждения могут осуществлять списание имущества, закрепленного за ними на праве оперативного управления, с согласия </w:t>
      </w:r>
      <w:r>
        <w:rPr>
          <w:sz w:val="28"/>
          <w:szCs w:val="28"/>
        </w:rPr>
        <w:t>местной администрации</w:t>
      </w:r>
      <w:r w:rsidRPr="00872601">
        <w:rPr>
          <w:sz w:val="28"/>
          <w:szCs w:val="28"/>
        </w:rPr>
        <w:t>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72601">
        <w:rPr>
          <w:sz w:val="28"/>
          <w:szCs w:val="28"/>
        </w:rPr>
        <w:t xml:space="preserve">Списание имущества, относящегося </w:t>
      </w:r>
      <w:r>
        <w:rPr>
          <w:sz w:val="28"/>
          <w:szCs w:val="28"/>
        </w:rPr>
        <w:t>к</w:t>
      </w:r>
      <w:r w:rsidRPr="00872601">
        <w:rPr>
          <w:sz w:val="28"/>
          <w:szCs w:val="28"/>
        </w:rPr>
        <w:t xml:space="preserve"> малоценным и быстроизнашивающимся предметам, </w:t>
      </w:r>
      <w:r>
        <w:rPr>
          <w:sz w:val="28"/>
          <w:szCs w:val="28"/>
        </w:rPr>
        <w:t xml:space="preserve">предприятия и </w:t>
      </w:r>
      <w:r w:rsidRPr="00872601">
        <w:rPr>
          <w:sz w:val="28"/>
          <w:szCs w:val="28"/>
        </w:rPr>
        <w:t>учреждения осуществляют самостоятельно в установленном порядке.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35. Комиссия по списанию основных средств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72601">
        <w:rPr>
          <w:sz w:val="28"/>
          <w:szCs w:val="28"/>
        </w:rPr>
        <w:lastRenderedPageBreak/>
        <w:t>1. Для определения непригодности основных средств к их дальнейшему использованию приказом руководителя предприятия (учреждения) создается постоянно действующая комиссия по списанию основных средств.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. При списании недвижим</w:t>
      </w:r>
      <w:r>
        <w:rPr>
          <w:sz w:val="28"/>
          <w:szCs w:val="28"/>
        </w:rPr>
        <w:t>ого имущества в состав комиссий</w:t>
      </w:r>
      <w:r w:rsidRPr="00872601">
        <w:rPr>
          <w:sz w:val="28"/>
          <w:szCs w:val="28"/>
        </w:rPr>
        <w:t xml:space="preserve"> включаются дополнительно представители </w:t>
      </w:r>
      <w:r>
        <w:rPr>
          <w:sz w:val="28"/>
          <w:szCs w:val="28"/>
        </w:rPr>
        <w:t xml:space="preserve">местной администрации </w:t>
      </w:r>
      <w:r w:rsidRPr="00872601">
        <w:rPr>
          <w:sz w:val="28"/>
          <w:szCs w:val="28"/>
        </w:rPr>
        <w:t>и органа технической инвентаризации.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2601">
        <w:rPr>
          <w:sz w:val="28"/>
          <w:szCs w:val="28"/>
        </w:rPr>
        <w:t>. Комиссия по списанию основных средств: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>) производит непосредственный осмотр объекта, подлежащего списанию, используя при этом всю необходимую техническую документацию (паспорт, поэтажные планы и другие документы), а также данные бухгалтерского учета, и устанавливает непригод</w:t>
      </w:r>
      <w:r>
        <w:rPr>
          <w:sz w:val="28"/>
          <w:szCs w:val="28"/>
        </w:rPr>
        <w:t>ность объекта к дальнейшему ис</w:t>
      </w:r>
      <w:r w:rsidRPr="00872601">
        <w:rPr>
          <w:sz w:val="28"/>
          <w:szCs w:val="28"/>
        </w:rPr>
        <w:t xml:space="preserve">пользованию либо восстановлению; 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) устанавливает конкретные причины списания объекта;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2601">
        <w:rPr>
          <w:sz w:val="28"/>
          <w:szCs w:val="28"/>
        </w:rPr>
        <w:t>) выявляет лиц, по вине которых произошло преждевременное выбытие основных средств из эксплуатации, вносит предложения о привлечении этих лиц к ответственности, установленной действующим законодательством;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2601">
        <w:rPr>
          <w:sz w:val="28"/>
          <w:szCs w:val="28"/>
        </w:rPr>
        <w:t>) определяет возможность продажи имущества, подлежащего списанию, или безвозмездной передачи его на баланс социально-значимых учреждений (образовательным, детским, здравоохранения, социального обеспечения);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2601">
        <w:rPr>
          <w:sz w:val="28"/>
          <w:szCs w:val="28"/>
        </w:rPr>
        <w:t>) при частичном сохранении потребительских качеств подлежащего списанию имущества определяют возможность использования отдельных узлов, деталей,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объектов, но не ниже остаточной стоимости;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2601">
        <w:rPr>
          <w:sz w:val="28"/>
          <w:szCs w:val="28"/>
        </w:rPr>
        <w:t>) осуществляет контроль за изъятием из списываемых основных средств годных деталей, узлов, материалов, а также драгоценных металлов с определением их количества и веса, контролирует сдачу их на склад с соответствующим отражением на счетах бухгалтерского учета;</w:t>
      </w:r>
    </w:p>
    <w:p w:rsidR="00952702" w:rsidRPr="006A39FF" w:rsidRDefault="00952702" w:rsidP="00952702">
      <w:pPr>
        <w:pStyle w:val="af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872601">
        <w:rPr>
          <w:sz w:val="28"/>
          <w:szCs w:val="28"/>
        </w:rPr>
        <w:t>) составляет акты на списание отде</w:t>
      </w:r>
      <w:r>
        <w:rPr>
          <w:sz w:val="28"/>
          <w:szCs w:val="28"/>
        </w:rPr>
        <w:t>льных объектов основных средств</w:t>
      </w:r>
      <w:r w:rsidRPr="00B86E55">
        <w:rPr>
          <w:sz w:val="28"/>
          <w:szCs w:val="28"/>
        </w:rPr>
        <w:t>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72601">
        <w:rPr>
          <w:sz w:val="28"/>
          <w:szCs w:val="28"/>
        </w:rPr>
        <w:t>) подготавливает проект приказа руководителя предприятия (учреждения) о списании основных средств и перечень имущества, подлежащего списанию.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2601">
        <w:rPr>
          <w:sz w:val="28"/>
          <w:szCs w:val="28"/>
        </w:rPr>
        <w:t>. В актах на списание указываются все реквизиты, описывающие списываемый объект: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>) год изготовления или постройки объекта, дата его поступления на предприятие (учреждение);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) время ввода в эксплуатацию;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2601">
        <w:rPr>
          <w:sz w:val="28"/>
          <w:szCs w:val="28"/>
        </w:rPr>
        <w:t>) первоначальная стоимость объекта (для переоцененных - восстановительная);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2601">
        <w:rPr>
          <w:sz w:val="28"/>
          <w:szCs w:val="28"/>
        </w:rPr>
        <w:t>) сумма начисленного износа по данным бухгалтерского учета, количество проведенных капитальных ремонтов;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2601">
        <w:rPr>
          <w:sz w:val="28"/>
          <w:szCs w:val="28"/>
        </w:rPr>
        <w:t>) шифр амортизационных отчислений;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2601">
        <w:rPr>
          <w:sz w:val="28"/>
          <w:szCs w:val="28"/>
        </w:rPr>
        <w:t>) норма амортизационных отчислений;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72601">
        <w:rPr>
          <w:sz w:val="28"/>
          <w:szCs w:val="28"/>
        </w:rPr>
        <w:t>) подробно излагаются причины выбытия объекта, состояние его основных частей, деталей, узлов.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872601">
        <w:rPr>
          <w:sz w:val="28"/>
          <w:szCs w:val="28"/>
        </w:rPr>
        <w:t xml:space="preserve">. При списании автотранспортных средств отражаются основные </w:t>
      </w:r>
      <w:r>
        <w:rPr>
          <w:sz w:val="28"/>
          <w:szCs w:val="28"/>
        </w:rPr>
        <w:t>характеристики объекта списания</w:t>
      </w:r>
      <w:r w:rsidRPr="00872601">
        <w:rPr>
          <w:sz w:val="28"/>
          <w:szCs w:val="28"/>
        </w:rPr>
        <w:t xml:space="preserve"> с обязательным указанием пробега и возможности дальнейшего использования основных деталей и узлов, которые могут быть получены от разборки.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72601">
        <w:rPr>
          <w:sz w:val="28"/>
          <w:szCs w:val="28"/>
        </w:rPr>
        <w:t>При списании автотранспортных средств не полностью самортизированных, но эксплуатация которых невозможна,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2601">
        <w:rPr>
          <w:sz w:val="28"/>
          <w:szCs w:val="28"/>
        </w:rPr>
        <w:t>. При списании основных средств, выбывших вследствие аварии или пожара, к акту на списание прилагаются акты об аварии или пожаре, а также указываются меры, принятые в отношении виновных лиц.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72601">
        <w:rPr>
          <w:sz w:val="28"/>
          <w:szCs w:val="28"/>
        </w:rPr>
        <w:t>. Составленные и подписанные комиссией акты на списание основных средств</w:t>
      </w:r>
      <w:r>
        <w:rPr>
          <w:sz w:val="28"/>
          <w:szCs w:val="28"/>
        </w:rPr>
        <w:t xml:space="preserve"> </w:t>
      </w:r>
      <w:r w:rsidRPr="00872601">
        <w:rPr>
          <w:sz w:val="28"/>
          <w:szCs w:val="28"/>
        </w:rPr>
        <w:t>утверждаются руководителем предприятия (учреждения).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36. Получение разрешения на списание муниципального имущества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 xml:space="preserve">. Для получения разрешения на списание муниципального имущества предприятие (учреждение) представляет в </w:t>
      </w:r>
      <w:r>
        <w:rPr>
          <w:sz w:val="28"/>
          <w:szCs w:val="28"/>
        </w:rPr>
        <w:t xml:space="preserve">местную администрацию </w:t>
      </w:r>
      <w:r w:rsidRPr="00872601">
        <w:rPr>
          <w:sz w:val="28"/>
          <w:szCs w:val="28"/>
        </w:rPr>
        <w:t>следующие документы: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>) копию приказа руководителя предприятия (учреждения) об образовании комиссии;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) заключение комиссии о невозможности продажи основного средства или безвозмездной передачи его с баланса учреждения на баланс социально-значимым учреждениям;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2601">
        <w:rPr>
          <w:sz w:val="28"/>
          <w:szCs w:val="28"/>
        </w:rPr>
        <w:t>) копию приказа руководителя учреждения об утверждении перечня имущества, подлежащего списанию, с обоснованием его необходимости;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2601">
        <w:rPr>
          <w:sz w:val="28"/>
          <w:szCs w:val="28"/>
        </w:rPr>
        <w:t xml:space="preserve">) перечень имущества, подлежащего списанию, по форме, устанавливаемой </w:t>
      </w:r>
      <w:r>
        <w:rPr>
          <w:sz w:val="28"/>
          <w:szCs w:val="28"/>
        </w:rPr>
        <w:t>местной администрацией</w:t>
      </w:r>
      <w:r w:rsidRPr="00872601">
        <w:rPr>
          <w:sz w:val="28"/>
          <w:szCs w:val="28"/>
        </w:rPr>
        <w:t xml:space="preserve">; 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2601">
        <w:rPr>
          <w:sz w:val="28"/>
          <w:szCs w:val="28"/>
        </w:rPr>
        <w:t>) акты на списание основных средств.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Местная администрация </w:t>
      </w:r>
      <w:r w:rsidRPr="00872601">
        <w:rPr>
          <w:sz w:val="28"/>
          <w:szCs w:val="28"/>
        </w:rPr>
        <w:t>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(учреждения) письмо с разрешением списания имущества.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37. Списание муниципального имущества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72601">
        <w:rPr>
          <w:sz w:val="28"/>
          <w:szCs w:val="28"/>
        </w:rPr>
        <w:t xml:space="preserve">. После получения разрешения </w:t>
      </w:r>
      <w:r>
        <w:rPr>
          <w:sz w:val="28"/>
          <w:szCs w:val="28"/>
        </w:rPr>
        <w:t xml:space="preserve">местной администрации </w:t>
      </w:r>
      <w:r w:rsidRPr="00872601">
        <w:rPr>
          <w:sz w:val="28"/>
          <w:szCs w:val="28"/>
        </w:rPr>
        <w:t>руководитель предприятия (учреждения) издает приказ о списании имущества и указание о разборке и демонтаже списываемых основных средств.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2601">
        <w:rPr>
          <w:sz w:val="28"/>
          <w:szCs w:val="28"/>
        </w:rPr>
        <w:t>. Все детали, узлы и агрегаты разобранного и демонтированного оборудования, годные для ремонта других машин, а также другие материалы, полученные от ликвидации основных средств, приходуются по соответствующим счетам, на которых учитываются указанные ценности, а непригодные детали и материалы приходуются как вторичное сырье. При этом учет, хранение, использование и списание лома и отходов черных, цветных металлов, а также утильсырья осуществляется в порядке, установленном для первичного сырья, материалов и готовой продукции.</w:t>
      </w:r>
    </w:p>
    <w:p w:rsidR="00952702" w:rsidRPr="00872601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72601">
        <w:rPr>
          <w:sz w:val="28"/>
          <w:szCs w:val="28"/>
        </w:rPr>
        <w:t xml:space="preserve">. Вторичное сырье, полученное от разборки списанных основных средств и непригодное для повторного использования на данном предприятии (учреждении), подлежит обязательной сдаче </w:t>
      </w:r>
      <w:r>
        <w:rPr>
          <w:sz w:val="28"/>
          <w:szCs w:val="28"/>
        </w:rPr>
        <w:t>о</w:t>
      </w:r>
      <w:r w:rsidRPr="00872601">
        <w:rPr>
          <w:sz w:val="28"/>
          <w:szCs w:val="28"/>
        </w:rPr>
        <w:t>рганизациям, на которых возложен сбор такого сырья.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872601">
        <w:rPr>
          <w:sz w:val="28"/>
          <w:szCs w:val="28"/>
        </w:rPr>
        <w:t xml:space="preserve">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</w:t>
      </w:r>
      <w:r>
        <w:rPr>
          <w:sz w:val="28"/>
          <w:szCs w:val="28"/>
        </w:rPr>
        <w:t xml:space="preserve">местную администрацию </w:t>
      </w:r>
      <w:r w:rsidRPr="00872601">
        <w:rPr>
          <w:sz w:val="28"/>
          <w:szCs w:val="28"/>
        </w:rPr>
        <w:t xml:space="preserve">приходные накладные о приходовании запасных частей и копии квитанций </w:t>
      </w:r>
      <w:r>
        <w:rPr>
          <w:sz w:val="28"/>
          <w:szCs w:val="28"/>
        </w:rPr>
        <w:t>о</w:t>
      </w:r>
      <w:r w:rsidRPr="00872601">
        <w:rPr>
          <w:sz w:val="28"/>
          <w:szCs w:val="28"/>
        </w:rPr>
        <w:t>рган</w:t>
      </w:r>
      <w:r>
        <w:rPr>
          <w:sz w:val="28"/>
          <w:szCs w:val="28"/>
        </w:rPr>
        <w:t xml:space="preserve">изаций, осуществляющих сбор вторичного сырья, </w:t>
      </w:r>
      <w:r w:rsidRPr="00872601">
        <w:rPr>
          <w:sz w:val="28"/>
          <w:szCs w:val="28"/>
        </w:rPr>
        <w:t>о сдаче в металлолом металлических конструкций, сооружений, машин, оборудования.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Списанное имущество подлежит исключению из реестра муниципальной собственности.</w:t>
      </w:r>
    </w:p>
    <w:p w:rsidR="00952702" w:rsidRDefault="00952702" w:rsidP="00952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Аналогичным образом подлежит списанию имущество, составляющее казну. Решение о списании принимает местная администрация. 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Глава 10. Контроль за сохранностью и использованием по назначению муниципального имущества</w:t>
      </w:r>
    </w:p>
    <w:p w:rsidR="00952702" w:rsidRPr="00B86E55" w:rsidRDefault="00952702" w:rsidP="00B86E55">
      <w:pPr>
        <w:spacing w:before="240" w:after="120"/>
        <w:ind w:firstLine="709"/>
        <w:jc w:val="center"/>
        <w:rPr>
          <w:sz w:val="28"/>
          <w:szCs w:val="28"/>
        </w:rPr>
      </w:pPr>
      <w:r w:rsidRPr="00B86E55">
        <w:rPr>
          <w:sz w:val="28"/>
          <w:szCs w:val="28"/>
        </w:rPr>
        <w:t>Статья 38. Цели и задачи контроля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. Контроль за сохранностью и использованием по назначению муниципального имущества осуществляется в целях: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) достоверного установления фактического наличия и состояния муниципального имущества, закрепленного за организациями или переданного им во временное владение, пользование и распоряжение в установленном порядке;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) повышение эффективности использования муниципального имущества, в том числе, за счет повышения доходности от его коммерческого использования;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 xml:space="preserve">) определения обоснованности затрат </w:t>
      </w:r>
      <w:r>
        <w:rPr>
          <w:sz w:val="28"/>
          <w:szCs w:val="28"/>
        </w:rPr>
        <w:t xml:space="preserve">местного </w:t>
      </w:r>
      <w:r w:rsidRPr="00C17E1E">
        <w:rPr>
          <w:sz w:val="28"/>
          <w:szCs w:val="28"/>
        </w:rPr>
        <w:t>бюджета на содержание муниципального имущества;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7E1E">
        <w:rPr>
          <w:sz w:val="28"/>
          <w:szCs w:val="28"/>
        </w:rPr>
        <w:t>) обеспечение законности в деятельности юридических и физических лиц по владению, пользованию и распоряжению имеющимся у них муниципальным имуществом;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7E1E">
        <w:rPr>
          <w:sz w:val="28"/>
          <w:szCs w:val="28"/>
        </w:rPr>
        <w:t>) приведение учетных данных об объектах контроля в соответствие с их фактическими параметрами.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. Основными задачами контроля за сохранностью и использованием по назначению муниципального имущества являются: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) выявление отклонений, различий между зафиксированным в документах состоянием имущества на момент контроля и его фактическим состоянием;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) выявление неэффективно используемых, неиспользуемых или используемых не по назначению объектов контроля, а также нарушений установленного порядка их использования;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>) определение технического состояния объектов контроля и возможности дальнейшей их эксплуатации;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7E1E">
        <w:rPr>
          <w:sz w:val="28"/>
          <w:szCs w:val="28"/>
        </w:rPr>
        <w:t xml:space="preserve">) установление причинно-следственных связей между выявленными в процессе контроля отклонениями от установленного порядка управления и </w:t>
      </w:r>
      <w:r w:rsidRPr="00C17E1E">
        <w:rPr>
          <w:sz w:val="28"/>
          <w:szCs w:val="28"/>
        </w:rPr>
        <w:lastRenderedPageBreak/>
        <w:t>распоряжения муниципальным имуществом и факторами, способствующими возникновению этих отклонений.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</w:p>
    <w:p w:rsidR="00952702" w:rsidRPr="00B86E55" w:rsidRDefault="00952702" w:rsidP="00B86E55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86E55">
        <w:rPr>
          <w:sz w:val="28"/>
          <w:szCs w:val="28"/>
        </w:rPr>
        <w:t>Статья 39. Осуществление контроля</w:t>
      </w:r>
    </w:p>
    <w:p w:rsidR="00952702" w:rsidRPr="00596B73" w:rsidRDefault="00952702" w:rsidP="0095270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 xml:space="preserve">. Контроль за сохранностью и использованием по назначению муниципального имущества, имеющегося у организаций, осуществляет </w:t>
      </w:r>
      <w:r>
        <w:rPr>
          <w:sz w:val="28"/>
          <w:szCs w:val="28"/>
        </w:rPr>
        <w:t>местная администрация.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Местная администрация ежегодно отчитывается перед Советом депутатов о результатах осуществления контроля </w:t>
      </w:r>
      <w:r w:rsidRPr="00C17E1E">
        <w:rPr>
          <w:sz w:val="28"/>
          <w:szCs w:val="28"/>
        </w:rPr>
        <w:t>за сохранностью и использованием по назначению муниципального имущества</w:t>
      </w:r>
      <w:r>
        <w:rPr>
          <w:sz w:val="28"/>
          <w:szCs w:val="28"/>
        </w:rPr>
        <w:t>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 xml:space="preserve">. В случаях, прямо установленных законодательством Российской Федерации, проводятся обязательные аудиторские проверки финансово-хозяйственной деятельности организаций, имеющих муниципальное имущество.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актам, действующим в Российской Федерации, по соответствующему постановлению </w:t>
      </w:r>
      <w:r>
        <w:rPr>
          <w:sz w:val="28"/>
          <w:szCs w:val="28"/>
        </w:rPr>
        <w:t xml:space="preserve">местной администрации </w:t>
      </w:r>
      <w:r w:rsidRPr="00C17E1E">
        <w:rPr>
          <w:sz w:val="28"/>
          <w:szCs w:val="28"/>
        </w:rPr>
        <w:t xml:space="preserve">назначаются инициативные аудиторские проверки, осуществляемые аудиторами и аудиторскими фирмами за счет средств </w:t>
      </w:r>
      <w:r>
        <w:rPr>
          <w:sz w:val="28"/>
          <w:szCs w:val="28"/>
        </w:rPr>
        <w:t>местного бюджета</w:t>
      </w:r>
      <w:r w:rsidRPr="00C17E1E">
        <w:rPr>
          <w:sz w:val="28"/>
          <w:szCs w:val="28"/>
        </w:rPr>
        <w:t>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17E1E">
        <w:rPr>
          <w:sz w:val="28"/>
          <w:szCs w:val="28"/>
        </w:rPr>
        <w:t>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наличия, состояния сохранности и использования по назначению переданного муниципального имущества.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7E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Местная администрация </w:t>
      </w:r>
      <w:r w:rsidRPr="00C17E1E">
        <w:rPr>
          <w:sz w:val="28"/>
          <w:szCs w:val="28"/>
        </w:rPr>
        <w:t>в целях контроля за сохранностью и использованием по назначению муниципального имущества: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) осуществляет ежегодные документальные проверки данных бухгалтерской отчетности и иных документов, представляемых организациями, имеющими муниципальное имущество, на их соответствие данным, содержащимся в реестре;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) осуществляет проверки фактического наличия, состояния сохранности и использования по назначению муниципального имущества, закрепленного за организациями на праве хозяйственного ведения и оперативного управления, а также переданного организациям на основании договоров аренды, доверительного управления, безвозмездного пользования и по иным основаниям, и соответствия фактических данных об этом имуществе сведениям, содержащимся в документах бухгалтерского учета этих организаций и в реестре;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>) проводит экспертизу проектов договоров и иных документов, представляемых в установленном порядке организациями, имеющими муниципальное имущество, при совершении сделок с этим имуществом, на их соответствие законодательству, а также данным, содержащимся в реестре;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17E1E">
        <w:rPr>
          <w:sz w:val="28"/>
          <w:szCs w:val="28"/>
        </w:rPr>
        <w:t>. Контроль за сохранностью и использованием по назначению муниципального имущества осуществляется в плановом и внеплановом порядке: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C17E1E">
        <w:rPr>
          <w:sz w:val="28"/>
          <w:szCs w:val="28"/>
        </w:rPr>
        <w:t xml:space="preserve">. Плановый контроль осуществляется в соответствии с перспективным планом контрольной работы на предстоящий год, а также текущих планов работы на квартал, разрабатываемых и утверждаемых </w:t>
      </w:r>
      <w:r>
        <w:rPr>
          <w:sz w:val="28"/>
          <w:szCs w:val="28"/>
        </w:rPr>
        <w:t>местной администрацией</w:t>
      </w:r>
      <w:r w:rsidRPr="00C17E1E">
        <w:rPr>
          <w:sz w:val="28"/>
          <w:szCs w:val="28"/>
        </w:rPr>
        <w:t>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C17E1E">
        <w:rPr>
          <w:sz w:val="28"/>
          <w:szCs w:val="28"/>
        </w:rPr>
        <w:t>Плановый контроль в форме документальной проверки проводится ежегодно в марте-апреле по результатам работы организации за прошедший год.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17E1E">
        <w:rPr>
          <w:sz w:val="28"/>
          <w:szCs w:val="28"/>
        </w:rPr>
        <w:t>. Внеплановый контроль осуществляется в обязательном порядке: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) при передаче муниципального имущества в аренду, доверительное управление, безвозмездное пользование, залог, при его выкупе, продаже, а также при преобразовании муниципального унитарного предприятия;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) при прекращении срока действия договоров аренды, доверительного управления, безвозмездного пользования муниципальным имуществом, а также в случаях их досрочного расторжения;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>) при установлении фактов хищений или злоупотреблений, а также порчи муниципального имущества;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7E1E">
        <w:rPr>
          <w:sz w:val="28"/>
          <w:szCs w:val="28"/>
        </w:rPr>
        <w:t>) в случае стихийных бедствий, пожара, аварий и других чрезвычайных ситуаций, вызванных экстремальными условиями, повлекших нанесение ущерба муниципальному имуществу;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7E1E">
        <w:rPr>
          <w:sz w:val="28"/>
          <w:szCs w:val="28"/>
        </w:rPr>
        <w:t>) при ликвидации (реорганизации) организации, имеющей муниципальное имущество.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17E1E">
        <w:rPr>
          <w:sz w:val="28"/>
          <w:szCs w:val="28"/>
        </w:rPr>
        <w:t xml:space="preserve">. Для осуществления проверок фактического наличия, состояния сохранности муниципального имущества и порядка его использования </w:t>
      </w:r>
      <w:r>
        <w:rPr>
          <w:sz w:val="28"/>
          <w:szCs w:val="28"/>
        </w:rPr>
        <w:t xml:space="preserve">местная администрация </w:t>
      </w:r>
      <w:r w:rsidRPr="00C17E1E">
        <w:rPr>
          <w:sz w:val="28"/>
          <w:szCs w:val="28"/>
        </w:rPr>
        <w:t>образует рабочие группы и назначает их руководителей.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17E1E">
        <w:rPr>
          <w:sz w:val="28"/>
          <w:szCs w:val="28"/>
        </w:rPr>
        <w:t>. Организация, имеющая муниципальное имущество, при извещении ее о предстоящей проверке обязана: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E1E">
        <w:rPr>
          <w:sz w:val="28"/>
          <w:szCs w:val="28"/>
        </w:rPr>
        <w:t>) подготовить документы по перечню, утверждаемому руководителем рабочей группы;</w:t>
      </w:r>
    </w:p>
    <w:p w:rsidR="00952702" w:rsidRPr="00C17E1E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7E1E">
        <w:rPr>
          <w:sz w:val="28"/>
          <w:szCs w:val="28"/>
        </w:rPr>
        <w:t>) назначить работников организации, ответственных за организацию содействия рабочей группе в ходе осуществления контроля;</w:t>
      </w:r>
    </w:p>
    <w:p w:rsidR="00952702" w:rsidRDefault="00952702" w:rsidP="00952702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7E1E">
        <w:rPr>
          <w:sz w:val="28"/>
          <w:szCs w:val="28"/>
        </w:rPr>
        <w:t>) подготовить помещение, технические средства для обеспечения работы членов рабочей группы.</w:t>
      </w:r>
    </w:p>
    <w:p w:rsidR="00952702" w:rsidRPr="00712985" w:rsidRDefault="00952702" w:rsidP="00712985">
      <w:pPr>
        <w:pStyle w:val="af0"/>
        <w:ind w:firstLine="709"/>
        <w:jc w:val="center"/>
        <w:rPr>
          <w:sz w:val="28"/>
          <w:szCs w:val="28"/>
        </w:rPr>
      </w:pPr>
    </w:p>
    <w:p w:rsidR="00952702" w:rsidRPr="00712985" w:rsidRDefault="00952702" w:rsidP="00712985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highlight w:val="red"/>
        </w:rPr>
      </w:pPr>
      <w:r w:rsidRPr="00712985">
        <w:rPr>
          <w:sz w:val="28"/>
          <w:szCs w:val="28"/>
        </w:rPr>
        <w:t>Статья 40. Последствия выявления нарушений</w:t>
      </w:r>
    </w:p>
    <w:p w:rsidR="00952702" w:rsidRPr="00AE2425" w:rsidRDefault="00952702" w:rsidP="00952702">
      <w:pPr>
        <w:spacing w:before="240" w:after="12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 xml:space="preserve">По окончании проверки местная администрация: 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1. При выявлении нарушений действующего законодательства по совершению действий по распоряжению муниципальным имуществом, которые нанесли или могут нанести ущерб интересам муниципального образования, доводит до сведения Совета депутатов информацию в письменном виде.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2. Издает и направляет в адрес руководителя организации, имеющей муниципальное имущество, постановление о мерах по устранению выявленных нарушений порядка управления и распоряжения муниципальным имуществом с указанием срока их выполнения.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 xml:space="preserve">3. При наличии оснований,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аренды, доверительного </w:t>
      </w:r>
      <w:r w:rsidRPr="00AE2425">
        <w:rPr>
          <w:sz w:val="28"/>
          <w:szCs w:val="28"/>
        </w:rPr>
        <w:lastRenderedPageBreak/>
        <w:t>управления, безвозмездного пользования этим имуществом, принимает меры по изъятию этого имущества у организаций в установленном законом порядке.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4. При выявлении нарушений, повлекших нанесение ущерба имущественным интересам муниципального образования, принимает в установленном законом порядке меры по возмещению этого ущерба.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5. Принимает меры по привлечению в установленном законом порядке к дисциплинарной и иной ответственности руководителей предприятий и учреждений, допустивших действия в нарушение действующего законодательства.</w:t>
      </w:r>
    </w:p>
    <w:p w:rsidR="00952702" w:rsidRPr="00AE2425" w:rsidRDefault="00952702" w:rsidP="00952702">
      <w:pPr>
        <w:pStyle w:val="af0"/>
        <w:ind w:firstLine="709"/>
        <w:jc w:val="both"/>
        <w:rPr>
          <w:sz w:val="28"/>
          <w:szCs w:val="28"/>
        </w:rPr>
      </w:pPr>
      <w:r w:rsidRPr="00AE2425">
        <w:rPr>
          <w:sz w:val="28"/>
          <w:szCs w:val="28"/>
        </w:rPr>
        <w:t>6.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нем, содержащиеся в реестре.</w:t>
      </w:r>
    </w:p>
    <w:p w:rsidR="00952702" w:rsidRPr="00AE2425" w:rsidRDefault="00952702" w:rsidP="0095270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52702" w:rsidRPr="00712985" w:rsidRDefault="00952702" w:rsidP="0071298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712985">
        <w:rPr>
          <w:bCs/>
          <w:sz w:val="28"/>
          <w:szCs w:val="28"/>
        </w:rPr>
        <w:t>Статья 41. Защита права муниципальной собственности</w:t>
      </w:r>
    </w:p>
    <w:p w:rsidR="00952702" w:rsidRPr="00AE2425" w:rsidRDefault="00952702" w:rsidP="00952702">
      <w:pPr>
        <w:ind w:firstLine="709"/>
      </w:pPr>
    </w:p>
    <w:p w:rsidR="00952702" w:rsidRPr="00AE2425" w:rsidRDefault="00952702" w:rsidP="00952702">
      <w:pPr>
        <w:numPr>
          <w:ilvl w:val="0"/>
          <w:numId w:val="3"/>
        </w:numPr>
        <w:tabs>
          <w:tab w:val="clear" w:pos="1545"/>
          <w:tab w:val="num" w:pos="-36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E2425">
        <w:rPr>
          <w:bCs/>
          <w:sz w:val="28"/>
          <w:szCs w:val="28"/>
        </w:rPr>
        <w:t>Защита права муниципальной собственности осуществляется в соответствии с действующим законодательством.</w:t>
      </w:r>
    </w:p>
    <w:p w:rsidR="00952702" w:rsidRPr="00AE2425" w:rsidRDefault="00952702" w:rsidP="00952702">
      <w:pPr>
        <w:numPr>
          <w:ilvl w:val="0"/>
          <w:numId w:val="3"/>
        </w:numPr>
        <w:tabs>
          <w:tab w:val="clear" w:pos="1545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E2425">
        <w:rPr>
          <w:bCs/>
          <w:sz w:val="28"/>
          <w:szCs w:val="28"/>
        </w:rPr>
        <w:t>Муниципальная собственность может быть истребована из чужого незаконного владения в соответствии с Гражданским кодексом Российской Федерации.</w:t>
      </w:r>
    </w:p>
    <w:p w:rsidR="00952702" w:rsidRDefault="00952702" w:rsidP="00952702">
      <w:pPr>
        <w:ind w:firstLine="709"/>
      </w:pPr>
    </w:p>
    <w:p w:rsidR="009021E0" w:rsidRDefault="009021E0" w:rsidP="00952702">
      <w:pPr>
        <w:pStyle w:val="ConsPlusTitle"/>
        <w:jc w:val="center"/>
      </w:pPr>
    </w:p>
    <w:sectPr w:rsidR="009021E0" w:rsidSect="00952702">
      <w:headerReference w:type="even" r:id="rId12"/>
      <w:footerReference w:type="default" r:id="rId13"/>
      <w:footerReference w:type="first" r:id="rId14"/>
      <w:pgSz w:w="11907" w:h="16840" w:code="9"/>
      <w:pgMar w:top="851" w:right="851" w:bottom="680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38" w:rsidRDefault="00EE7238" w:rsidP="00051DE4">
      <w:r>
        <w:separator/>
      </w:r>
    </w:p>
  </w:endnote>
  <w:endnote w:type="continuationSeparator" w:id="0">
    <w:p w:rsidR="00EE7238" w:rsidRDefault="00EE7238" w:rsidP="0005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38" w:rsidRDefault="00EE7238" w:rsidP="00051DE4">
      <w:r>
        <w:separator/>
      </w:r>
    </w:p>
  </w:footnote>
  <w:footnote w:type="continuationSeparator" w:id="0">
    <w:p w:rsidR="00EE7238" w:rsidRDefault="00EE7238" w:rsidP="00051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2D06B5" w:rsidP="002C0FD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28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285F">
      <w:rPr>
        <w:rStyle w:val="a9"/>
        <w:noProof/>
      </w:rPr>
      <w:t>1</w:t>
    </w:r>
    <w:r>
      <w:rPr>
        <w:rStyle w:val="a9"/>
      </w:rPr>
      <w:fldChar w:fldCharType="end"/>
    </w:r>
  </w:p>
  <w:p w:rsidR="005E285F" w:rsidRDefault="005E28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FDD"/>
    <w:rsid w:val="0001766E"/>
    <w:rsid w:val="00025A5E"/>
    <w:rsid w:val="000424A5"/>
    <w:rsid w:val="00047166"/>
    <w:rsid w:val="00051DE4"/>
    <w:rsid w:val="00087AAD"/>
    <w:rsid w:val="00096843"/>
    <w:rsid w:val="000B02CF"/>
    <w:rsid w:val="000D5529"/>
    <w:rsid w:val="000F196C"/>
    <w:rsid w:val="000F50E6"/>
    <w:rsid w:val="0010020C"/>
    <w:rsid w:val="00126312"/>
    <w:rsid w:val="001633E7"/>
    <w:rsid w:val="00171700"/>
    <w:rsid w:val="00183353"/>
    <w:rsid w:val="001D5667"/>
    <w:rsid w:val="001E7A65"/>
    <w:rsid w:val="001F2999"/>
    <w:rsid w:val="00245A7A"/>
    <w:rsid w:val="00255519"/>
    <w:rsid w:val="00263AE9"/>
    <w:rsid w:val="0029119D"/>
    <w:rsid w:val="0029243F"/>
    <w:rsid w:val="002A1712"/>
    <w:rsid w:val="002C0FDD"/>
    <w:rsid w:val="002D06B5"/>
    <w:rsid w:val="002D6F1C"/>
    <w:rsid w:val="002F327D"/>
    <w:rsid w:val="003203D7"/>
    <w:rsid w:val="00366604"/>
    <w:rsid w:val="00370D8F"/>
    <w:rsid w:val="0038047C"/>
    <w:rsid w:val="003937F0"/>
    <w:rsid w:val="003D1AFC"/>
    <w:rsid w:val="003D63F0"/>
    <w:rsid w:val="004170A9"/>
    <w:rsid w:val="00483237"/>
    <w:rsid w:val="004A4B87"/>
    <w:rsid w:val="004A6258"/>
    <w:rsid w:val="004E0780"/>
    <w:rsid w:val="0052275C"/>
    <w:rsid w:val="005401B1"/>
    <w:rsid w:val="00572132"/>
    <w:rsid w:val="00585083"/>
    <w:rsid w:val="005914EC"/>
    <w:rsid w:val="005A6243"/>
    <w:rsid w:val="005B095F"/>
    <w:rsid w:val="005E285F"/>
    <w:rsid w:val="005E60C9"/>
    <w:rsid w:val="006316E4"/>
    <w:rsid w:val="0063652B"/>
    <w:rsid w:val="0066493B"/>
    <w:rsid w:val="00673C67"/>
    <w:rsid w:val="006753F8"/>
    <w:rsid w:val="00692799"/>
    <w:rsid w:val="006D23EA"/>
    <w:rsid w:val="006E7946"/>
    <w:rsid w:val="00704075"/>
    <w:rsid w:val="00712985"/>
    <w:rsid w:val="007264D0"/>
    <w:rsid w:val="00740F12"/>
    <w:rsid w:val="00794B83"/>
    <w:rsid w:val="007A2A73"/>
    <w:rsid w:val="007C4AD0"/>
    <w:rsid w:val="007C7010"/>
    <w:rsid w:val="007E342B"/>
    <w:rsid w:val="00820F8A"/>
    <w:rsid w:val="00834CA2"/>
    <w:rsid w:val="008A1519"/>
    <w:rsid w:val="008C01A3"/>
    <w:rsid w:val="008D0CDF"/>
    <w:rsid w:val="008D597C"/>
    <w:rsid w:val="009021E0"/>
    <w:rsid w:val="0090380F"/>
    <w:rsid w:val="00913AD7"/>
    <w:rsid w:val="00935A83"/>
    <w:rsid w:val="00941570"/>
    <w:rsid w:val="00952702"/>
    <w:rsid w:val="00954858"/>
    <w:rsid w:val="0096608D"/>
    <w:rsid w:val="009852EE"/>
    <w:rsid w:val="009A239C"/>
    <w:rsid w:val="009D58E2"/>
    <w:rsid w:val="009F04B2"/>
    <w:rsid w:val="009F16B3"/>
    <w:rsid w:val="00A33150"/>
    <w:rsid w:val="00A4098D"/>
    <w:rsid w:val="00A41D8C"/>
    <w:rsid w:val="00A535AE"/>
    <w:rsid w:val="00A6091A"/>
    <w:rsid w:val="00A86FAC"/>
    <w:rsid w:val="00AA74D3"/>
    <w:rsid w:val="00AB2A01"/>
    <w:rsid w:val="00B376E8"/>
    <w:rsid w:val="00B46F43"/>
    <w:rsid w:val="00B86E55"/>
    <w:rsid w:val="00BE3A78"/>
    <w:rsid w:val="00C22EFF"/>
    <w:rsid w:val="00C317FE"/>
    <w:rsid w:val="00C4209A"/>
    <w:rsid w:val="00C77B25"/>
    <w:rsid w:val="00CB6E6E"/>
    <w:rsid w:val="00CD04DA"/>
    <w:rsid w:val="00CF1B97"/>
    <w:rsid w:val="00CF642B"/>
    <w:rsid w:val="00D05F4E"/>
    <w:rsid w:val="00D2107B"/>
    <w:rsid w:val="00D661A0"/>
    <w:rsid w:val="00D84EA4"/>
    <w:rsid w:val="00DC7325"/>
    <w:rsid w:val="00DD32E2"/>
    <w:rsid w:val="00DF44CD"/>
    <w:rsid w:val="00E116C8"/>
    <w:rsid w:val="00E13613"/>
    <w:rsid w:val="00E56C3D"/>
    <w:rsid w:val="00E71D2F"/>
    <w:rsid w:val="00E74A69"/>
    <w:rsid w:val="00E93DCC"/>
    <w:rsid w:val="00EA1778"/>
    <w:rsid w:val="00EE35EB"/>
    <w:rsid w:val="00EE7238"/>
    <w:rsid w:val="00EF05E3"/>
    <w:rsid w:val="00F02DBB"/>
    <w:rsid w:val="00F11932"/>
    <w:rsid w:val="00F235D0"/>
    <w:rsid w:val="00F853C3"/>
    <w:rsid w:val="00F85552"/>
    <w:rsid w:val="00F915AC"/>
    <w:rsid w:val="00FD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D05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D1A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05F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Title"/>
    <w:basedOn w:val="a"/>
    <w:link w:val="ad"/>
    <w:qFormat/>
    <w:rsid w:val="00D05F4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D05F4E"/>
    <w:rPr>
      <w:b/>
      <w:sz w:val="28"/>
    </w:rPr>
  </w:style>
  <w:style w:type="paragraph" w:styleId="ae">
    <w:name w:val="Subtitle"/>
    <w:basedOn w:val="a"/>
    <w:link w:val="af"/>
    <w:qFormat/>
    <w:rsid w:val="00D05F4E"/>
    <w:pPr>
      <w:jc w:val="center"/>
    </w:pPr>
    <w:rPr>
      <w:b/>
      <w:sz w:val="32"/>
      <w:szCs w:val="20"/>
    </w:rPr>
  </w:style>
  <w:style w:type="character" w:customStyle="1" w:styleId="af">
    <w:name w:val="Подзаголовок Знак"/>
    <w:basedOn w:val="a0"/>
    <w:link w:val="ae"/>
    <w:rsid w:val="00D05F4E"/>
    <w:rPr>
      <w:b/>
      <w:sz w:val="32"/>
    </w:rPr>
  </w:style>
  <w:style w:type="paragraph" w:styleId="af0">
    <w:name w:val="Normal (Web)"/>
    <w:basedOn w:val="a"/>
    <w:unhideWhenUsed/>
    <w:rsid w:val="00D05F4E"/>
    <w:rPr>
      <w:sz w:val="20"/>
      <w:szCs w:val="20"/>
    </w:rPr>
  </w:style>
  <w:style w:type="table" w:styleId="af1">
    <w:name w:val="Table Grid"/>
    <w:basedOn w:val="a1"/>
    <w:rsid w:val="002D6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unhideWhenUsed/>
    <w:rsid w:val="00BE3A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BE3A7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3D1A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1">
    <w:name w:val="HTML Address"/>
    <w:basedOn w:val="a"/>
    <w:link w:val="HTML2"/>
    <w:semiHidden/>
    <w:rsid w:val="005E285F"/>
    <w:rPr>
      <w:i/>
      <w:iCs/>
      <w:sz w:val="20"/>
      <w:szCs w:val="20"/>
    </w:rPr>
  </w:style>
  <w:style w:type="character" w:customStyle="1" w:styleId="HTML2">
    <w:name w:val="Адрес HTML Знак"/>
    <w:basedOn w:val="a0"/>
    <w:link w:val="HTML1"/>
    <w:semiHidden/>
    <w:rsid w:val="005E285F"/>
    <w:rPr>
      <w:i/>
      <w:iCs/>
    </w:rPr>
  </w:style>
  <w:style w:type="paragraph" w:customStyle="1" w:styleId="ConsPlusNonformat">
    <w:name w:val="ConsPlusNonformat"/>
    <w:uiPriority w:val="99"/>
    <w:rsid w:val="009527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semiHidden/>
    <w:rsid w:val="00952702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952702"/>
  </w:style>
  <w:style w:type="character" w:styleId="af6">
    <w:name w:val="footnote reference"/>
    <w:semiHidden/>
    <w:rsid w:val="009527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96e20c02-1b12-465a-b64c-24aa92270007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vsrv065-app10.ru99-loc.minjust.ru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rv065-app10.ru99-loc.minjust.ru/content/act/96e20c02-1b12-465a-b64c-24aa92270007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32</Pages>
  <Words>11814</Words>
  <Characters>67340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78997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home</cp:lastModifiedBy>
  <cp:revision>71</cp:revision>
  <cp:lastPrinted>2017-12-08T02:03:00Z</cp:lastPrinted>
  <dcterms:created xsi:type="dcterms:W3CDTF">2017-04-11T11:11:00Z</dcterms:created>
  <dcterms:modified xsi:type="dcterms:W3CDTF">2020-12-14T08:33:00Z</dcterms:modified>
</cp:coreProperties>
</file>